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C0500" w14:textId="77777777" w:rsidR="003654D5" w:rsidRDefault="003654D5" w:rsidP="003654D5">
      <w:pPr>
        <w:tabs>
          <w:tab w:val="left" w:pos="4320"/>
          <w:tab w:val="left" w:pos="7470"/>
        </w:tabs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201 South Grand Avenue East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/>
          <w:b/>
          <w:sz w:val="20"/>
        </w:rPr>
        <w:t>Telephone:</w:t>
      </w:r>
      <w:r w:rsidR="00042C39">
        <w:rPr>
          <w:rFonts w:ascii="Arial" w:hAnsi="Arial"/>
          <w:sz w:val="20"/>
        </w:rPr>
        <w:t xml:space="preserve"> (877) 782-5565</w:t>
      </w:r>
    </w:p>
    <w:p w14:paraId="20B8D001" w14:textId="77777777" w:rsidR="003654D5" w:rsidRDefault="003654D5" w:rsidP="003654D5">
      <w:pPr>
        <w:tabs>
          <w:tab w:val="left" w:pos="4320"/>
          <w:tab w:val="left" w:pos="81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Springfield, Illinois 62763-0002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>TTY:</w:t>
      </w:r>
      <w:r>
        <w:rPr>
          <w:rFonts w:ascii="Arial" w:hAnsi="Arial"/>
          <w:sz w:val="20"/>
        </w:rPr>
        <w:t xml:space="preserve"> (800) 526-5812</w:t>
      </w:r>
    </w:p>
    <w:p w14:paraId="6D108BB4" w14:textId="77777777" w:rsidR="003654D5" w:rsidRDefault="003654D5" w:rsidP="003654D5">
      <w:pPr>
        <w:tabs>
          <w:tab w:val="left" w:pos="4320"/>
        </w:tabs>
        <w:rPr>
          <w:rFonts w:ascii="Arial" w:hAnsi="Arial"/>
          <w:sz w:val="20"/>
        </w:rPr>
      </w:pPr>
    </w:p>
    <w:p w14:paraId="2ECC7453" w14:textId="77777777" w:rsidR="006C51B4" w:rsidRDefault="006C51B4" w:rsidP="003654D5">
      <w:pPr>
        <w:tabs>
          <w:tab w:val="left" w:pos="4320"/>
        </w:tabs>
        <w:rPr>
          <w:rFonts w:ascii="Arial" w:hAnsi="Arial"/>
          <w:sz w:val="20"/>
        </w:rPr>
      </w:pPr>
    </w:p>
    <w:p w14:paraId="24394EF2" w14:textId="11201825" w:rsidR="0081567F" w:rsidRPr="001D4D15" w:rsidRDefault="0081567F" w:rsidP="001D4D15">
      <w:pPr>
        <w:ind w:left="-270" w:right="-360"/>
        <w:jc w:val="center"/>
        <w:rPr>
          <w:rFonts w:ascii="Arial" w:hAnsi="Arial" w:cs="Arial"/>
          <w:b/>
          <w:bCs/>
          <w:sz w:val="48"/>
          <w:szCs w:val="48"/>
        </w:rPr>
      </w:pPr>
      <w:r w:rsidRPr="001D4D15">
        <w:rPr>
          <w:rFonts w:ascii="Arial" w:hAnsi="Arial" w:cs="Arial"/>
          <w:b/>
          <w:bCs/>
          <w:sz w:val="48"/>
          <w:szCs w:val="48"/>
        </w:rPr>
        <w:t>Drug Utili</w:t>
      </w:r>
      <w:r w:rsidRPr="001D4D15">
        <w:rPr>
          <w:rFonts w:ascii="Arial" w:hAnsi="Arial" w:cs="Arial"/>
          <w:b/>
          <w:bCs/>
          <w:spacing w:val="-1"/>
          <w:sz w:val="48"/>
          <w:szCs w:val="48"/>
        </w:rPr>
        <w:t>z</w:t>
      </w:r>
      <w:r w:rsidRPr="001D4D15">
        <w:rPr>
          <w:rFonts w:ascii="Arial" w:hAnsi="Arial" w:cs="Arial"/>
          <w:b/>
          <w:bCs/>
          <w:sz w:val="48"/>
          <w:szCs w:val="48"/>
        </w:rPr>
        <w:t>ation Revi</w:t>
      </w:r>
      <w:r w:rsidRPr="001D4D15">
        <w:rPr>
          <w:rFonts w:ascii="Arial" w:hAnsi="Arial" w:cs="Arial"/>
          <w:b/>
          <w:bCs/>
          <w:spacing w:val="-1"/>
          <w:sz w:val="48"/>
          <w:szCs w:val="48"/>
        </w:rPr>
        <w:t>e</w:t>
      </w:r>
      <w:r w:rsidRPr="001D4D15">
        <w:rPr>
          <w:rFonts w:ascii="Arial" w:hAnsi="Arial" w:cs="Arial"/>
          <w:b/>
          <w:bCs/>
          <w:sz w:val="48"/>
          <w:szCs w:val="48"/>
        </w:rPr>
        <w:t>w</w:t>
      </w:r>
      <w:r w:rsidRPr="001D4D15">
        <w:rPr>
          <w:rFonts w:ascii="Arial" w:hAnsi="Arial" w:cs="Arial"/>
          <w:b/>
          <w:bCs/>
          <w:spacing w:val="-1"/>
          <w:sz w:val="48"/>
          <w:szCs w:val="48"/>
        </w:rPr>
        <w:t xml:space="preserve"> B</w:t>
      </w:r>
      <w:r w:rsidRPr="001D4D15">
        <w:rPr>
          <w:rFonts w:ascii="Arial" w:hAnsi="Arial" w:cs="Arial"/>
          <w:b/>
          <w:bCs/>
          <w:sz w:val="48"/>
          <w:szCs w:val="48"/>
        </w:rPr>
        <w:t xml:space="preserve">oard </w:t>
      </w:r>
      <w:r w:rsidR="001D4D15" w:rsidRPr="001D4D15">
        <w:rPr>
          <w:rFonts w:ascii="Arial" w:hAnsi="Arial" w:cs="Arial"/>
          <w:b/>
          <w:bCs/>
          <w:sz w:val="48"/>
          <w:szCs w:val="48"/>
        </w:rPr>
        <w:t xml:space="preserve">Webex </w:t>
      </w:r>
      <w:r w:rsidRPr="001D4D15">
        <w:rPr>
          <w:rFonts w:ascii="Arial" w:hAnsi="Arial" w:cs="Arial"/>
          <w:b/>
          <w:bCs/>
          <w:sz w:val="48"/>
          <w:szCs w:val="48"/>
        </w:rPr>
        <w:t>Meeting</w:t>
      </w:r>
    </w:p>
    <w:p w14:paraId="459656FB" w14:textId="77777777" w:rsidR="0081567F" w:rsidRPr="00E379D4" w:rsidRDefault="0081567F" w:rsidP="0081567F">
      <w:pPr>
        <w:ind w:right="-90"/>
        <w:jc w:val="center"/>
        <w:rPr>
          <w:rFonts w:ascii="Arial" w:hAnsi="Arial" w:cs="Arial"/>
          <w:sz w:val="16"/>
          <w:szCs w:val="16"/>
        </w:rPr>
      </w:pPr>
    </w:p>
    <w:p w14:paraId="3393B673" w14:textId="70687881" w:rsidR="0081567F" w:rsidRPr="00E379D4" w:rsidRDefault="00FF78AC" w:rsidP="0081567F">
      <w:pPr>
        <w:ind w:right="-9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Thursday</w:t>
      </w:r>
      <w:r w:rsidR="0081567F" w:rsidRPr="00E379D4">
        <w:rPr>
          <w:rFonts w:ascii="Arial" w:hAnsi="Arial" w:cs="Arial"/>
          <w:b/>
          <w:sz w:val="40"/>
          <w:szCs w:val="40"/>
        </w:rPr>
        <w:t xml:space="preserve">, </w:t>
      </w:r>
      <w:r w:rsidR="00230F7A">
        <w:rPr>
          <w:rFonts w:ascii="Arial" w:hAnsi="Arial" w:cs="Arial"/>
          <w:b/>
          <w:sz w:val="40"/>
          <w:szCs w:val="40"/>
        </w:rPr>
        <w:t>November 19</w:t>
      </w:r>
      <w:r w:rsidR="0081567F">
        <w:rPr>
          <w:rFonts w:ascii="Arial" w:hAnsi="Arial" w:cs="Arial"/>
          <w:b/>
          <w:sz w:val="40"/>
          <w:szCs w:val="40"/>
        </w:rPr>
        <w:t>, 20</w:t>
      </w:r>
      <w:r w:rsidR="0067404E">
        <w:rPr>
          <w:rFonts w:ascii="Arial" w:hAnsi="Arial" w:cs="Arial"/>
          <w:b/>
          <w:sz w:val="40"/>
          <w:szCs w:val="40"/>
        </w:rPr>
        <w:t>20</w:t>
      </w:r>
      <w:r w:rsidR="0081567F" w:rsidRPr="00E379D4">
        <w:rPr>
          <w:rFonts w:ascii="Arial" w:hAnsi="Arial" w:cs="Arial"/>
          <w:b/>
          <w:sz w:val="40"/>
          <w:szCs w:val="40"/>
        </w:rPr>
        <w:t>, 8:30 AM-10:30 AM</w:t>
      </w:r>
    </w:p>
    <w:p w14:paraId="44CB1665" w14:textId="77777777" w:rsidR="0081567F" w:rsidRPr="00E379D4" w:rsidRDefault="0081567F" w:rsidP="0081567F">
      <w:pPr>
        <w:jc w:val="center"/>
        <w:rPr>
          <w:rFonts w:ascii="Arial" w:hAnsi="Arial" w:cs="Arial"/>
          <w:sz w:val="16"/>
          <w:szCs w:val="16"/>
        </w:rPr>
      </w:pPr>
    </w:p>
    <w:p w14:paraId="3E26F882" w14:textId="77777777" w:rsidR="0081567F" w:rsidRPr="00487D70" w:rsidRDefault="0081567F" w:rsidP="0081567F">
      <w:pPr>
        <w:jc w:val="center"/>
        <w:rPr>
          <w:rFonts w:ascii="Arial" w:hAnsi="Arial" w:cs="Arial"/>
          <w:sz w:val="28"/>
          <w:szCs w:val="28"/>
        </w:rPr>
      </w:pPr>
      <w:r w:rsidRPr="00487D70">
        <w:rPr>
          <w:rFonts w:ascii="Arial" w:hAnsi="Arial" w:cs="Arial"/>
          <w:sz w:val="28"/>
          <w:szCs w:val="28"/>
        </w:rPr>
        <w:t xml:space="preserve">Conference Room (B-16) </w:t>
      </w:r>
    </w:p>
    <w:p w14:paraId="78186891" w14:textId="77777777" w:rsidR="0081567F" w:rsidRPr="00487D70" w:rsidRDefault="0081567F" w:rsidP="0081567F">
      <w:pPr>
        <w:ind w:right="90" w:firstLine="1"/>
        <w:jc w:val="center"/>
        <w:rPr>
          <w:rFonts w:ascii="Arial" w:hAnsi="Arial" w:cs="Arial"/>
          <w:sz w:val="28"/>
          <w:szCs w:val="28"/>
        </w:rPr>
      </w:pPr>
      <w:r w:rsidRPr="00487D70">
        <w:rPr>
          <w:rFonts w:ascii="Arial" w:hAnsi="Arial" w:cs="Arial"/>
          <w:sz w:val="28"/>
          <w:szCs w:val="28"/>
        </w:rPr>
        <w:t xml:space="preserve">University </w:t>
      </w:r>
      <w:r w:rsidRPr="00487D70">
        <w:rPr>
          <w:rFonts w:ascii="Arial" w:hAnsi="Arial" w:cs="Arial"/>
          <w:spacing w:val="-1"/>
          <w:sz w:val="28"/>
          <w:szCs w:val="28"/>
        </w:rPr>
        <w:t>o</w:t>
      </w:r>
      <w:r w:rsidRPr="00487D70">
        <w:rPr>
          <w:rFonts w:ascii="Arial" w:hAnsi="Arial" w:cs="Arial"/>
          <w:sz w:val="28"/>
          <w:szCs w:val="28"/>
        </w:rPr>
        <w:t>f</w:t>
      </w:r>
      <w:r w:rsidRPr="00487D70">
        <w:rPr>
          <w:rFonts w:ascii="Arial" w:hAnsi="Arial" w:cs="Arial"/>
          <w:spacing w:val="-1"/>
          <w:sz w:val="28"/>
          <w:szCs w:val="28"/>
        </w:rPr>
        <w:t xml:space="preserve"> </w:t>
      </w:r>
      <w:r w:rsidRPr="00487D70">
        <w:rPr>
          <w:rFonts w:ascii="Arial" w:hAnsi="Arial" w:cs="Arial"/>
          <w:sz w:val="28"/>
          <w:szCs w:val="28"/>
        </w:rPr>
        <w:t>Illin</w:t>
      </w:r>
      <w:r w:rsidRPr="00487D70">
        <w:rPr>
          <w:rFonts w:ascii="Arial" w:hAnsi="Arial" w:cs="Arial"/>
          <w:spacing w:val="-1"/>
          <w:sz w:val="28"/>
          <w:szCs w:val="28"/>
        </w:rPr>
        <w:t>o</w:t>
      </w:r>
      <w:r w:rsidRPr="00487D70">
        <w:rPr>
          <w:rFonts w:ascii="Arial" w:hAnsi="Arial" w:cs="Arial"/>
          <w:spacing w:val="1"/>
          <w:sz w:val="28"/>
          <w:szCs w:val="28"/>
        </w:rPr>
        <w:t>i</w:t>
      </w:r>
      <w:r w:rsidRPr="00487D70">
        <w:rPr>
          <w:rFonts w:ascii="Arial" w:hAnsi="Arial" w:cs="Arial"/>
          <w:sz w:val="28"/>
          <w:szCs w:val="28"/>
        </w:rPr>
        <w:t>s College of</w:t>
      </w:r>
      <w:r w:rsidRPr="00487D70">
        <w:rPr>
          <w:rFonts w:ascii="Arial" w:hAnsi="Arial" w:cs="Arial"/>
          <w:spacing w:val="-1"/>
          <w:sz w:val="28"/>
          <w:szCs w:val="28"/>
        </w:rPr>
        <w:t xml:space="preserve"> </w:t>
      </w:r>
      <w:r w:rsidRPr="00487D70">
        <w:rPr>
          <w:rFonts w:ascii="Arial" w:hAnsi="Arial" w:cs="Arial"/>
          <w:sz w:val="28"/>
          <w:szCs w:val="28"/>
        </w:rPr>
        <w:t>Pha</w:t>
      </w:r>
      <w:r w:rsidRPr="00487D70">
        <w:rPr>
          <w:rFonts w:ascii="Arial" w:hAnsi="Arial" w:cs="Arial"/>
          <w:spacing w:val="-1"/>
          <w:sz w:val="28"/>
          <w:szCs w:val="28"/>
        </w:rPr>
        <w:t>r</w:t>
      </w:r>
      <w:r w:rsidRPr="00487D70">
        <w:rPr>
          <w:rFonts w:ascii="Arial" w:hAnsi="Arial" w:cs="Arial"/>
          <w:spacing w:val="-2"/>
          <w:sz w:val="28"/>
          <w:szCs w:val="28"/>
        </w:rPr>
        <w:t>m</w:t>
      </w:r>
      <w:r w:rsidRPr="00487D70">
        <w:rPr>
          <w:rFonts w:ascii="Arial" w:hAnsi="Arial" w:cs="Arial"/>
          <w:sz w:val="28"/>
          <w:szCs w:val="28"/>
        </w:rPr>
        <w:t>acy</w:t>
      </w:r>
    </w:p>
    <w:p w14:paraId="5B707E9B" w14:textId="77777777" w:rsidR="0081567F" w:rsidRPr="00487D70" w:rsidRDefault="0081567F" w:rsidP="0081567F">
      <w:pPr>
        <w:jc w:val="center"/>
        <w:rPr>
          <w:rFonts w:ascii="Arial" w:hAnsi="Arial" w:cs="Arial"/>
          <w:sz w:val="28"/>
          <w:szCs w:val="28"/>
        </w:rPr>
      </w:pPr>
      <w:r w:rsidRPr="00487D70">
        <w:rPr>
          <w:rFonts w:ascii="Arial" w:hAnsi="Arial" w:cs="Arial"/>
          <w:sz w:val="28"/>
          <w:szCs w:val="28"/>
        </w:rPr>
        <w:t>833 South Wood Street</w:t>
      </w:r>
    </w:p>
    <w:p w14:paraId="05B5EAEF" w14:textId="77777777" w:rsidR="0081567F" w:rsidRPr="00487D70" w:rsidRDefault="0081567F" w:rsidP="0081567F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487D70">
        <w:rPr>
          <w:rFonts w:ascii="Arial" w:hAnsi="Arial" w:cs="Arial"/>
          <w:sz w:val="28"/>
          <w:szCs w:val="28"/>
        </w:rPr>
        <w:t>Chicago</w:t>
      </w:r>
      <w:r w:rsidRPr="00487D70">
        <w:rPr>
          <w:rFonts w:ascii="Arial" w:hAnsi="Arial" w:cs="Arial"/>
          <w:spacing w:val="-1"/>
          <w:sz w:val="28"/>
          <w:szCs w:val="28"/>
        </w:rPr>
        <w:t xml:space="preserve"> </w:t>
      </w:r>
      <w:r w:rsidRPr="00487D70">
        <w:rPr>
          <w:rFonts w:ascii="Arial" w:hAnsi="Arial" w:cs="Arial"/>
          <w:sz w:val="28"/>
          <w:szCs w:val="28"/>
        </w:rPr>
        <w:t>IL</w:t>
      </w:r>
      <w:r w:rsidRPr="00487D70">
        <w:rPr>
          <w:rFonts w:ascii="Arial" w:hAnsi="Arial" w:cs="Arial"/>
          <w:spacing w:val="-1"/>
          <w:sz w:val="28"/>
          <w:szCs w:val="28"/>
        </w:rPr>
        <w:t xml:space="preserve"> </w:t>
      </w:r>
      <w:r w:rsidRPr="00487D70">
        <w:rPr>
          <w:rFonts w:ascii="Arial" w:hAnsi="Arial" w:cs="Arial"/>
          <w:sz w:val="28"/>
          <w:szCs w:val="28"/>
        </w:rPr>
        <w:t>60612</w:t>
      </w:r>
    </w:p>
    <w:p w14:paraId="2FD0C9F2" w14:textId="291F7132" w:rsidR="00AB0E67" w:rsidRPr="002476D7" w:rsidRDefault="00AB0E67" w:rsidP="0081567F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11A18A39" w14:textId="51789C06" w:rsidR="0081567F" w:rsidRPr="00F91347" w:rsidRDefault="0081567F" w:rsidP="00053408">
      <w:pPr>
        <w:spacing w:line="276" w:lineRule="auto"/>
        <w:ind w:right="-450"/>
        <w:jc w:val="center"/>
        <w:rPr>
          <w:rFonts w:ascii="Arial" w:hAnsi="Arial" w:cs="Arial"/>
          <w:szCs w:val="24"/>
          <w:highlight w:val="yellow"/>
        </w:rPr>
      </w:pPr>
      <w:r w:rsidRPr="00E379D4">
        <w:rPr>
          <w:rFonts w:ascii="Arial" w:hAnsi="Arial" w:cs="Arial"/>
          <w:b/>
          <w:sz w:val="32"/>
          <w:szCs w:val="32"/>
        </w:rPr>
        <w:t>AGENDA</w:t>
      </w:r>
    </w:p>
    <w:p w14:paraId="7D405BC2" w14:textId="77777777" w:rsidR="0081567F" w:rsidRPr="001E3EB1" w:rsidRDefault="0081567F" w:rsidP="0081567F">
      <w:pPr>
        <w:ind w:right="-20"/>
        <w:rPr>
          <w:rFonts w:ascii="Arial" w:hAnsi="Arial" w:cs="Arial"/>
          <w:sz w:val="16"/>
          <w:szCs w:val="16"/>
        </w:rPr>
      </w:pPr>
    </w:p>
    <w:p w14:paraId="290D2461" w14:textId="1BBEC3B4" w:rsidR="0081567F" w:rsidRPr="001E3EB1" w:rsidRDefault="0081567F" w:rsidP="00BF3A26">
      <w:pPr>
        <w:pStyle w:val="ListParagraph"/>
        <w:numPr>
          <w:ilvl w:val="0"/>
          <w:numId w:val="5"/>
        </w:numPr>
        <w:ind w:left="360" w:right="-20" w:hanging="360"/>
        <w:rPr>
          <w:rFonts w:ascii="Arial" w:hAnsi="Arial" w:cs="Arial"/>
          <w:color w:val="000000" w:themeColor="text1"/>
          <w:szCs w:val="24"/>
        </w:rPr>
      </w:pPr>
      <w:r w:rsidRPr="001E3EB1">
        <w:rPr>
          <w:rFonts w:ascii="Arial" w:hAnsi="Arial" w:cs="Arial"/>
          <w:color w:val="000000" w:themeColor="text1"/>
          <w:szCs w:val="24"/>
        </w:rPr>
        <w:t>Call to O</w:t>
      </w:r>
      <w:r w:rsidRPr="001E3EB1">
        <w:rPr>
          <w:rFonts w:ascii="Arial" w:hAnsi="Arial" w:cs="Arial"/>
          <w:color w:val="000000" w:themeColor="text1"/>
          <w:spacing w:val="-1"/>
          <w:szCs w:val="24"/>
        </w:rPr>
        <w:t>r</w:t>
      </w:r>
      <w:r w:rsidRPr="001E3EB1">
        <w:rPr>
          <w:rFonts w:ascii="Arial" w:hAnsi="Arial" w:cs="Arial"/>
          <w:color w:val="000000" w:themeColor="text1"/>
          <w:szCs w:val="24"/>
        </w:rPr>
        <w:t>der</w:t>
      </w:r>
    </w:p>
    <w:p w14:paraId="00669A0D" w14:textId="77777777" w:rsidR="00BF3A26" w:rsidRPr="001E3EB1" w:rsidRDefault="00BF3A26" w:rsidP="00BF3A26">
      <w:pPr>
        <w:pStyle w:val="ListParagraph"/>
        <w:ind w:left="360" w:right="-20"/>
        <w:rPr>
          <w:rFonts w:ascii="Arial" w:hAnsi="Arial" w:cs="Arial"/>
          <w:color w:val="000000" w:themeColor="text1"/>
          <w:sz w:val="16"/>
          <w:szCs w:val="16"/>
        </w:rPr>
      </w:pPr>
    </w:p>
    <w:p w14:paraId="319E127B" w14:textId="0739937E" w:rsidR="00BF3A26" w:rsidRPr="001E3EB1" w:rsidRDefault="00BF3A26" w:rsidP="00BF3A26">
      <w:pPr>
        <w:pStyle w:val="ListParagraph"/>
        <w:numPr>
          <w:ilvl w:val="0"/>
          <w:numId w:val="5"/>
        </w:numPr>
        <w:ind w:left="360" w:right="-20" w:hanging="360"/>
        <w:rPr>
          <w:rFonts w:ascii="Arial" w:hAnsi="Arial" w:cs="Arial"/>
          <w:color w:val="000000" w:themeColor="text1"/>
          <w:szCs w:val="24"/>
        </w:rPr>
      </w:pPr>
      <w:r w:rsidRPr="001E3EB1">
        <w:rPr>
          <w:rFonts w:ascii="Arial" w:hAnsi="Arial" w:cs="Arial"/>
          <w:color w:val="000000" w:themeColor="text1"/>
          <w:szCs w:val="24"/>
        </w:rPr>
        <w:t>Roll call</w:t>
      </w:r>
    </w:p>
    <w:p w14:paraId="78395D4D" w14:textId="1D515249" w:rsidR="0081567F" w:rsidRDefault="0081567F" w:rsidP="0081567F">
      <w:pPr>
        <w:ind w:right="-20"/>
        <w:rPr>
          <w:rFonts w:ascii="Arial" w:hAnsi="Arial" w:cs="Arial"/>
          <w:color w:val="000000" w:themeColor="text1"/>
          <w:sz w:val="16"/>
          <w:szCs w:val="16"/>
        </w:rPr>
      </w:pPr>
    </w:p>
    <w:p w14:paraId="6447911B" w14:textId="2896A6CE" w:rsidR="00455994" w:rsidRPr="00455994" w:rsidRDefault="0081567F" w:rsidP="00BF5F92">
      <w:pPr>
        <w:pStyle w:val="ListParagraph"/>
        <w:numPr>
          <w:ilvl w:val="0"/>
          <w:numId w:val="5"/>
        </w:numPr>
        <w:ind w:left="360" w:right="-20" w:hanging="360"/>
        <w:rPr>
          <w:rFonts w:ascii="Arial" w:hAnsi="Arial" w:cs="Arial"/>
          <w:color w:val="000000" w:themeColor="text1"/>
          <w:szCs w:val="24"/>
        </w:rPr>
      </w:pPr>
      <w:r w:rsidRPr="00455994">
        <w:rPr>
          <w:rFonts w:ascii="Arial" w:hAnsi="Arial" w:cs="Arial"/>
          <w:color w:val="000000" w:themeColor="text1"/>
          <w:szCs w:val="24"/>
        </w:rPr>
        <w:t>Agenda, conflict of interest revie</w:t>
      </w:r>
      <w:r w:rsidRPr="00455994">
        <w:rPr>
          <w:rFonts w:ascii="Arial" w:hAnsi="Arial" w:cs="Arial"/>
          <w:color w:val="000000" w:themeColor="text1"/>
          <w:spacing w:val="-1"/>
          <w:szCs w:val="24"/>
        </w:rPr>
        <w:t>w</w:t>
      </w:r>
      <w:r w:rsidRPr="00455994">
        <w:rPr>
          <w:rFonts w:ascii="Arial" w:hAnsi="Arial" w:cs="Arial"/>
          <w:color w:val="000000" w:themeColor="text1"/>
          <w:szCs w:val="24"/>
        </w:rPr>
        <w:t xml:space="preserve">, approval of </w:t>
      </w:r>
      <w:r w:rsidR="00230F7A" w:rsidRPr="00455994">
        <w:rPr>
          <w:rFonts w:ascii="Arial" w:hAnsi="Arial" w:cs="Arial"/>
          <w:color w:val="000000" w:themeColor="text1"/>
          <w:szCs w:val="24"/>
        </w:rPr>
        <w:t>September 17</w:t>
      </w:r>
      <w:r w:rsidR="00AB0E67" w:rsidRPr="00455994">
        <w:rPr>
          <w:rFonts w:ascii="Arial" w:hAnsi="Arial" w:cs="Arial"/>
          <w:color w:val="000000" w:themeColor="text1"/>
          <w:szCs w:val="24"/>
        </w:rPr>
        <w:t>, 2020</w:t>
      </w:r>
      <w:r w:rsidR="00FF78AC" w:rsidRPr="00455994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Pr="00455994">
        <w:rPr>
          <w:rFonts w:ascii="Arial" w:hAnsi="Arial" w:cs="Arial"/>
          <w:color w:val="000000" w:themeColor="text1"/>
          <w:spacing w:val="-2"/>
          <w:szCs w:val="24"/>
        </w:rPr>
        <w:t>m</w:t>
      </w:r>
      <w:r w:rsidRPr="00455994">
        <w:rPr>
          <w:rFonts w:ascii="Arial" w:hAnsi="Arial" w:cs="Arial"/>
          <w:color w:val="000000" w:themeColor="text1"/>
          <w:szCs w:val="24"/>
        </w:rPr>
        <w:t xml:space="preserve">eeting </w:t>
      </w:r>
      <w:r w:rsidRPr="00455994">
        <w:rPr>
          <w:rFonts w:ascii="Arial" w:hAnsi="Arial" w:cs="Arial"/>
          <w:color w:val="000000" w:themeColor="text1"/>
          <w:spacing w:val="-2"/>
          <w:szCs w:val="24"/>
        </w:rPr>
        <w:t>m</w:t>
      </w:r>
      <w:r w:rsidRPr="00455994">
        <w:rPr>
          <w:rFonts w:ascii="Arial" w:hAnsi="Arial" w:cs="Arial"/>
          <w:color w:val="000000" w:themeColor="text1"/>
          <w:spacing w:val="1"/>
          <w:szCs w:val="24"/>
        </w:rPr>
        <w:t>i</w:t>
      </w:r>
      <w:r w:rsidRPr="00455994">
        <w:rPr>
          <w:rFonts w:ascii="Arial" w:hAnsi="Arial" w:cs="Arial"/>
          <w:color w:val="000000" w:themeColor="text1"/>
          <w:szCs w:val="24"/>
        </w:rPr>
        <w:t>nutes</w:t>
      </w:r>
    </w:p>
    <w:p w14:paraId="5133A9B0" w14:textId="77777777" w:rsidR="00455994" w:rsidRPr="00455994" w:rsidRDefault="00455994" w:rsidP="00455994">
      <w:pPr>
        <w:pStyle w:val="ListParagraph"/>
        <w:ind w:left="630"/>
        <w:rPr>
          <w:rFonts w:ascii="Arial" w:eastAsia="Arial" w:hAnsi="Arial" w:cs="Arial"/>
          <w:color w:val="000000" w:themeColor="text1"/>
          <w:szCs w:val="24"/>
        </w:rPr>
      </w:pPr>
    </w:p>
    <w:p w14:paraId="07C16FBA" w14:textId="5018D8F2" w:rsidR="003B5311" w:rsidRPr="00455994" w:rsidRDefault="003B5311" w:rsidP="00BF5F92">
      <w:pPr>
        <w:pStyle w:val="ListParagraph"/>
        <w:numPr>
          <w:ilvl w:val="0"/>
          <w:numId w:val="5"/>
        </w:numPr>
        <w:ind w:left="360" w:right="-20" w:hanging="360"/>
        <w:rPr>
          <w:rFonts w:ascii="Arial" w:hAnsi="Arial" w:cs="Arial"/>
          <w:color w:val="000000" w:themeColor="text1"/>
          <w:szCs w:val="24"/>
        </w:rPr>
      </w:pPr>
      <w:r w:rsidRPr="00455994">
        <w:rPr>
          <w:rFonts w:ascii="Arial" w:eastAsia="Arial" w:hAnsi="Arial" w:cs="Arial"/>
          <w:color w:val="000000" w:themeColor="text1"/>
          <w:szCs w:val="24"/>
        </w:rPr>
        <w:t>Meeting schedule for 2021</w:t>
      </w:r>
    </w:p>
    <w:p w14:paraId="35C76827" w14:textId="77777777" w:rsidR="003B5311" w:rsidRPr="003B5311" w:rsidRDefault="003B5311" w:rsidP="003B5311">
      <w:pPr>
        <w:pStyle w:val="ListParagraph"/>
        <w:widowControl w:val="0"/>
        <w:ind w:left="360" w:right="-20"/>
        <w:contextualSpacing/>
        <w:rPr>
          <w:rFonts w:ascii="Arial" w:eastAsia="Arial" w:hAnsi="Arial" w:cs="Arial"/>
          <w:color w:val="000000" w:themeColor="text1"/>
          <w:szCs w:val="24"/>
        </w:rPr>
      </w:pPr>
    </w:p>
    <w:p w14:paraId="1B4A7FE3" w14:textId="77777777" w:rsidR="00CE0CF3" w:rsidRPr="00CE0CF3" w:rsidRDefault="00E63791" w:rsidP="00CE0CF3">
      <w:pPr>
        <w:pStyle w:val="ListParagraph"/>
        <w:widowControl w:val="0"/>
        <w:numPr>
          <w:ilvl w:val="0"/>
          <w:numId w:val="5"/>
        </w:numPr>
        <w:ind w:left="360" w:right="-450" w:hanging="360"/>
        <w:contextualSpacing/>
        <w:rPr>
          <w:rFonts w:ascii="Arial" w:eastAsia="Arial" w:hAnsi="Arial" w:cs="Arial"/>
          <w:color w:val="000000" w:themeColor="text1"/>
          <w:szCs w:val="24"/>
        </w:rPr>
      </w:pPr>
      <w:r w:rsidRPr="000F74AA">
        <w:rPr>
          <w:rFonts w:ascii="Arial" w:hAnsi="Arial" w:cs="Arial"/>
          <w:color w:val="000000" w:themeColor="text1"/>
          <w:szCs w:val="24"/>
          <w:shd w:val="clear" w:color="auto" w:fill="FFFFFF"/>
        </w:rPr>
        <w:t>Board member training</w:t>
      </w:r>
    </w:p>
    <w:p w14:paraId="1418D64C" w14:textId="77777777" w:rsidR="00CE0CF3" w:rsidRPr="00CE0CF3" w:rsidRDefault="00CE0CF3" w:rsidP="00CE0CF3">
      <w:pPr>
        <w:pStyle w:val="ListParagraph"/>
        <w:rPr>
          <w:rFonts w:ascii="Arial" w:hAnsi="Arial" w:cs="Arial"/>
          <w:color w:val="000000" w:themeColor="text1"/>
          <w:szCs w:val="24"/>
          <w:shd w:val="clear" w:color="auto" w:fill="FFFFFF"/>
        </w:rPr>
      </w:pPr>
    </w:p>
    <w:p w14:paraId="7DD5EF10" w14:textId="6B6E6894" w:rsidR="00F32592" w:rsidRPr="00CE0CF3" w:rsidRDefault="00CE0CF3" w:rsidP="00CE0CF3">
      <w:pPr>
        <w:widowControl w:val="0"/>
        <w:ind w:right="-450"/>
        <w:contextualSpacing/>
        <w:rPr>
          <w:rFonts w:ascii="Arial" w:eastAsia="Arial" w:hAnsi="Arial" w:cs="Arial"/>
          <w:color w:val="000000" w:themeColor="text1"/>
          <w:szCs w:val="24"/>
        </w:rPr>
      </w:pPr>
      <w:proofErr w:type="spellStart"/>
      <w:r>
        <w:rPr>
          <w:rFonts w:ascii="Arial" w:hAnsi="Arial" w:cs="Arial"/>
          <w:color w:val="000000" w:themeColor="text1"/>
          <w:szCs w:val="24"/>
          <w:shd w:val="clear" w:color="auto" w:fill="FFFFFF"/>
        </w:rPr>
        <w:t>VI.</w:t>
      </w:r>
      <w:r w:rsidR="00FF78AC" w:rsidRPr="00CE0CF3">
        <w:rPr>
          <w:rFonts w:ascii="Arial" w:hAnsi="Arial" w:cs="Arial"/>
          <w:color w:val="000000" w:themeColor="text1"/>
          <w:szCs w:val="24"/>
          <w:shd w:val="clear" w:color="auto" w:fill="FFFFFF"/>
        </w:rPr>
        <w:t>Retrospective</w:t>
      </w:r>
      <w:proofErr w:type="spellEnd"/>
      <w:r w:rsidR="00FF78AC" w:rsidRPr="00CE0CF3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 DUR</w:t>
      </w:r>
      <w:r w:rsidRPr="00CE0CF3">
        <w:rPr>
          <w:rFonts w:ascii="Arial" w:hAnsi="Arial" w:cs="Arial"/>
          <w:color w:val="000000" w:themeColor="text1"/>
          <w:szCs w:val="24"/>
          <w:shd w:val="clear" w:color="auto" w:fill="FFFFFF"/>
        </w:rPr>
        <w:t xml:space="preserve">: </w:t>
      </w:r>
      <w:r w:rsidR="003B275E" w:rsidRPr="00CE0CF3">
        <w:rPr>
          <w:rFonts w:ascii="Arial" w:eastAsia="Arial" w:hAnsi="Arial" w:cs="Arial"/>
          <w:szCs w:val="24"/>
        </w:rPr>
        <w:t xml:space="preserve">Antipsychotic use in children </w:t>
      </w:r>
    </w:p>
    <w:p w14:paraId="3C0D7E0F" w14:textId="2C3D8B07" w:rsidR="009709DC" w:rsidRDefault="009709DC" w:rsidP="009709DC">
      <w:pPr>
        <w:widowControl w:val="0"/>
        <w:ind w:right="-20"/>
        <w:contextualSpacing/>
        <w:rPr>
          <w:rFonts w:ascii="Arial" w:eastAsia="Arial" w:hAnsi="Arial" w:cs="Arial"/>
          <w:szCs w:val="24"/>
        </w:rPr>
      </w:pPr>
    </w:p>
    <w:p w14:paraId="3A866B9A" w14:textId="05AEE231" w:rsidR="0081567F" w:rsidRDefault="0081567F" w:rsidP="0081567F">
      <w:pPr>
        <w:ind w:right="-20"/>
        <w:rPr>
          <w:rFonts w:ascii="Arial" w:hAnsi="Arial" w:cs="Arial"/>
          <w:szCs w:val="24"/>
        </w:rPr>
      </w:pPr>
      <w:r w:rsidRPr="001E3EB1">
        <w:rPr>
          <w:rFonts w:ascii="Arial" w:hAnsi="Arial" w:cs="Arial"/>
          <w:szCs w:val="24"/>
        </w:rPr>
        <w:t>V</w:t>
      </w:r>
      <w:r w:rsidR="00F23BE4">
        <w:rPr>
          <w:rFonts w:ascii="Arial" w:hAnsi="Arial" w:cs="Arial"/>
          <w:szCs w:val="24"/>
        </w:rPr>
        <w:t>II</w:t>
      </w:r>
      <w:r w:rsidRPr="001E3EB1">
        <w:rPr>
          <w:rFonts w:ascii="Arial" w:hAnsi="Arial" w:cs="Arial"/>
          <w:szCs w:val="24"/>
        </w:rPr>
        <w:t xml:space="preserve">. Education </w:t>
      </w:r>
    </w:p>
    <w:p w14:paraId="7D21BC15" w14:textId="569EF34D" w:rsidR="00F23BE4" w:rsidRPr="00812150" w:rsidRDefault="0086092D" w:rsidP="00F23BE4">
      <w:pPr>
        <w:pStyle w:val="ListParagraph"/>
        <w:numPr>
          <w:ilvl w:val="0"/>
          <w:numId w:val="8"/>
        </w:numPr>
        <w:ind w:right="-20"/>
        <w:rPr>
          <w:rFonts w:ascii="Arial" w:hAnsi="Arial" w:cs="Arial"/>
          <w:color w:val="000000" w:themeColor="text1"/>
          <w:szCs w:val="24"/>
        </w:rPr>
      </w:pPr>
      <w:r w:rsidRPr="00812150">
        <w:rPr>
          <w:rFonts w:ascii="Arial" w:hAnsi="Arial" w:cs="Arial"/>
          <w:color w:val="000000" w:themeColor="text1"/>
          <w:szCs w:val="24"/>
        </w:rPr>
        <w:t>B</w:t>
      </w:r>
      <w:r w:rsidR="00F23BE4" w:rsidRPr="00812150">
        <w:rPr>
          <w:rFonts w:ascii="Arial" w:hAnsi="Arial" w:cs="Arial"/>
          <w:color w:val="000000" w:themeColor="text1"/>
          <w:szCs w:val="24"/>
        </w:rPr>
        <w:t xml:space="preserve">enzodiazepine </w:t>
      </w:r>
      <w:r w:rsidRPr="00812150">
        <w:rPr>
          <w:rFonts w:ascii="Arial" w:hAnsi="Arial" w:cs="Arial"/>
          <w:color w:val="000000" w:themeColor="text1"/>
          <w:szCs w:val="24"/>
        </w:rPr>
        <w:t xml:space="preserve">black box </w:t>
      </w:r>
      <w:r w:rsidR="00F23BE4" w:rsidRPr="00812150">
        <w:rPr>
          <w:rFonts w:ascii="Arial" w:hAnsi="Arial" w:cs="Arial"/>
          <w:color w:val="000000" w:themeColor="text1"/>
          <w:szCs w:val="24"/>
        </w:rPr>
        <w:t>warnings</w:t>
      </w:r>
      <w:r w:rsidRPr="00812150">
        <w:rPr>
          <w:rFonts w:ascii="Arial" w:hAnsi="Arial" w:cs="Arial"/>
          <w:color w:val="000000" w:themeColor="text1"/>
          <w:szCs w:val="24"/>
        </w:rPr>
        <w:t xml:space="preserve"> </w:t>
      </w:r>
    </w:p>
    <w:p w14:paraId="7FFCD512" w14:textId="4DCCE940" w:rsidR="00F23BE4" w:rsidRPr="00812150" w:rsidRDefault="0086092D" w:rsidP="000A3AFF">
      <w:pPr>
        <w:pStyle w:val="ListParagraph"/>
        <w:numPr>
          <w:ilvl w:val="0"/>
          <w:numId w:val="8"/>
        </w:numPr>
        <w:ind w:right="-20"/>
        <w:rPr>
          <w:rFonts w:ascii="Arial" w:hAnsi="Arial" w:cs="Arial"/>
          <w:color w:val="000000" w:themeColor="text1"/>
          <w:szCs w:val="24"/>
        </w:rPr>
      </w:pPr>
      <w:r w:rsidRPr="00812150">
        <w:rPr>
          <w:rFonts w:ascii="Arial" w:hAnsi="Arial" w:cs="Arial"/>
          <w:color w:val="000000" w:themeColor="text1"/>
          <w:szCs w:val="24"/>
        </w:rPr>
        <w:t xml:space="preserve">Non-steroidal anti-inflammatory </w:t>
      </w:r>
      <w:r w:rsidR="000F74AA" w:rsidRPr="00812150">
        <w:rPr>
          <w:rFonts w:ascii="Arial" w:hAnsi="Arial" w:cs="Arial"/>
          <w:color w:val="000000" w:themeColor="text1"/>
          <w:szCs w:val="24"/>
        </w:rPr>
        <w:t xml:space="preserve">drug </w:t>
      </w:r>
      <w:r w:rsidRPr="00812150">
        <w:rPr>
          <w:rFonts w:ascii="Arial" w:hAnsi="Arial" w:cs="Arial"/>
          <w:color w:val="000000" w:themeColor="text1"/>
          <w:szCs w:val="24"/>
        </w:rPr>
        <w:t>use in pregnancy</w:t>
      </w:r>
    </w:p>
    <w:p w14:paraId="1CB30417" w14:textId="2AE8A32C" w:rsidR="0095735E" w:rsidRPr="00812150" w:rsidRDefault="00812150" w:rsidP="00F23BE4">
      <w:pPr>
        <w:pStyle w:val="ListParagraph"/>
        <w:numPr>
          <w:ilvl w:val="0"/>
          <w:numId w:val="8"/>
        </w:numPr>
        <w:ind w:right="-20"/>
        <w:rPr>
          <w:rFonts w:ascii="Arial" w:hAnsi="Arial" w:cs="Arial"/>
          <w:color w:val="000000" w:themeColor="text1"/>
          <w:szCs w:val="24"/>
        </w:rPr>
      </w:pPr>
      <w:r w:rsidRPr="00812150">
        <w:rPr>
          <w:rFonts w:ascii="Arial" w:hAnsi="Arial" w:cs="Arial"/>
          <w:color w:val="000000" w:themeColor="text1"/>
          <w:szCs w:val="24"/>
          <w:shd w:val="clear" w:color="auto" w:fill="FFFFFF"/>
        </w:rPr>
        <w:t>Sodium glucose cotransporter-2 inhibitor (</w:t>
      </w:r>
      <w:r w:rsidRPr="00631D01">
        <w:rPr>
          <w:rStyle w:val="Emphasis"/>
          <w:rFonts w:ascii="Arial" w:hAnsi="Arial" w:cs="Arial"/>
          <w:i w:val="0"/>
          <w:iCs w:val="0"/>
          <w:color w:val="000000" w:themeColor="text1"/>
          <w:szCs w:val="24"/>
          <w:shd w:val="clear" w:color="auto" w:fill="FFFFFF"/>
        </w:rPr>
        <w:t>SGLT2i</w:t>
      </w:r>
      <w:r w:rsidRPr="00631D01">
        <w:rPr>
          <w:rFonts w:ascii="Arial" w:hAnsi="Arial" w:cs="Arial"/>
          <w:color w:val="000000" w:themeColor="text1"/>
          <w:szCs w:val="24"/>
          <w:shd w:val="clear" w:color="auto" w:fill="FFFFFF"/>
        </w:rPr>
        <w:t>)</w:t>
      </w:r>
      <w:r w:rsidR="00CE0CF3" w:rsidRPr="00812150">
        <w:rPr>
          <w:rFonts w:ascii="Arial" w:hAnsi="Arial" w:cs="Arial"/>
          <w:color w:val="000000" w:themeColor="text1"/>
          <w:szCs w:val="24"/>
        </w:rPr>
        <w:t xml:space="preserve"> </w:t>
      </w:r>
      <w:r w:rsidRPr="00812150">
        <w:rPr>
          <w:rFonts w:ascii="Arial" w:hAnsi="Arial" w:cs="Arial"/>
          <w:color w:val="000000" w:themeColor="text1"/>
          <w:szCs w:val="24"/>
        </w:rPr>
        <w:t xml:space="preserve">warnings </w:t>
      </w:r>
    </w:p>
    <w:p w14:paraId="6B7BA0B4" w14:textId="7D0B2E73" w:rsidR="00A87D6B" w:rsidRPr="001E3EB1" w:rsidRDefault="00A87D6B" w:rsidP="00335DA4">
      <w:pPr>
        <w:pStyle w:val="ListParagraph"/>
        <w:ind w:right="-20"/>
        <w:rPr>
          <w:rFonts w:ascii="Arial" w:hAnsi="Arial" w:cs="Arial"/>
          <w:sz w:val="16"/>
          <w:szCs w:val="16"/>
        </w:rPr>
      </w:pPr>
    </w:p>
    <w:p w14:paraId="414621EA" w14:textId="571767B0" w:rsidR="0081567F" w:rsidRPr="001E3EB1" w:rsidRDefault="00564705" w:rsidP="0081567F">
      <w:pPr>
        <w:ind w:right="-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VIII.</w:t>
      </w:r>
      <w:r w:rsidR="001C108C" w:rsidRPr="001E3EB1">
        <w:rPr>
          <w:rFonts w:ascii="Arial" w:hAnsi="Arial" w:cs="Arial"/>
          <w:szCs w:val="24"/>
        </w:rPr>
        <w:t xml:space="preserve"> </w:t>
      </w:r>
      <w:r w:rsidR="0081567F" w:rsidRPr="001E3EB1">
        <w:rPr>
          <w:rFonts w:ascii="Arial" w:hAnsi="Arial" w:cs="Arial"/>
          <w:szCs w:val="24"/>
        </w:rPr>
        <w:t xml:space="preserve">Future agenda items </w:t>
      </w:r>
    </w:p>
    <w:p w14:paraId="3A8FF46F" w14:textId="77777777" w:rsidR="0081567F" w:rsidRPr="001E3EB1" w:rsidRDefault="0081567F" w:rsidP="0081567F">
      <w:pPr>
        <w:ind w:right="-20"/>
        <w:rPr>
          <w:rFonts w:ascii="Arial" w:hAnsi="Arial" w:cs="Arial"/>
          <w:sz w:val="16"/>
          <w:szCs w:val="16"/>
        </w:rPr>
      </w:pPr>
    </w:p>
    <w:p w14:paraId="3FA12BC7" w14:textId="17CBC572" w:rsidR="0081567F" w:rsidRDefault="00564705" w:rsidP="0081567F">
      <w:pPr>
        <w:ind w:right="-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F23BE4">
        <w:rPr>
          <w:rFonts w:ascii="Arial" w:hAnsi="Arial" w:cs="Arial"/>
          <w:szCs w:val="24"/>
        </w:rPr>
        <w:t>X</w:t>
      </w:r>
      <w:r w:rsidR="0081567F" w:rsidRPr="001E3EB1">
        <w:rPr>
          <w:rFonts w:ascii="Arial" w:hAnsi="Arial" w:cs="Arial"/>
          <w:szCs w:val="24"/>
        </w:rPr>
        <w:t xml:space="preserve">. Public comments    </w:t>
      </w:r>
    </w:p>
    <w:p w14:paraId="2F09D4CA" w14:textId="27351523" w:rsidR="0098198D" w:rsidRPr="008223D2" w:rsidRDefault="0098198D" w:rsidP="0081567F">
      <w:pPr>
        <w:ind w:right="-20"/>
        <w:rPr>
          <w:rFonts w:ascii="Arial" w:hAnsi="Arial" w:cs="Arial"/>
          <w:sz w:val="16"/>
          <w:szCs w:val="16"/>
        </w:rPr>
      </w:pPr>
    </w:p>
    <w:p w14:paraId="560DECE7" w14:textId="7F625CF5" w:rsidR="0081567F" w:rsidRDefault="00BF3A26" w:rsidP="0081567F">
      <w:pPr>
        <w:ind w:right="-20"/>
        <w:rPr>
          <w:rFonts w:ascii="Arial" w:eastAsia="Arial" w:hAnsi="Arial" w:cs="Arial"/>
          <w:position w:val="-1"/>
          <w:szCs w:val="24"/>
        </w:rPr>
      </w:pPr>
      <w:r w:rsidRPr="001E3EB1">
        <w:rPr>
          <w:rFonts w:ascii="Arial" w:eastAsia="Arial" w:hAnsi="Arial" w:cs="Arial"/>
          <w:position w:val="-1"/>
          <w:szCs w:val="24"/>
        </w:rPr>
        <w:t>X</w:t>
      </w:r>
      <w:r w:rsidR="0081567F" w:rsidRPr="001E3EB1">
        <w:rPr>
          <w:rFonts w:ascii="Arial" w:eastAsia="Arial" w:hAnsi="Arial" w:cs="Arial"/>
          <w:position w:val="-1"/>
          <w:szCs w:val="24"/>
        </w:rPr>
        <w:t>. Adjourn</w:t>
      </w:r>
      <w:r w:rsidR="0081567F" w:rsidRPr="001E3EB1">
        <w:rPr>
          <w:rFonts w:ascii="Arial" w:eastAsia="Arial" w:hAnsi="Arial" w:cs="Arial"/>
          <w:spacing w:val="-2"/>
          <w:position w:val="-1"/>
          <w:szCs w:val="24"/>
        </w:rPr>
        <w:t>m</w:t>
      </w:r>
      <w:r w:rsidR="0081567F" w:rsidRPr="001E3EB1">
        <w:rPr>
          <w:rFonts w:ascii="Arial" w:eastAsia="Arial" w:hAnsi="Arial" w:cs="Arial"/>
          <w:position w:val="-1"/>
          <w:szCs w:val="24"/>
        </w:rPr>
        <w:t xml:space="preserve">ent </w:t>
      </w:r>
    </w:p>
    <w:p w14:paraId="65AB8D97" w14:textId="6A49DCB7" w:rsidR="0098198D" w:rsidRDefault="0098198D" w:rsidP="0081567F">
      <w:pPr>
        <w:ind w:right="-20"/>
        <w:rPr>
          <w:rFonts w:ascii="Arial" w:eastAsia="Arial" w:hAnsi="Arial" w:cs="Arial"/>
          <w:position w:val="-1"/>
          <w:sz w:val="16"/>
          <w:szCs w:val="16"/>
        </w:rPr>
      </w:pPr>
    </w:p>
    <w:p w14:paraId="2EA54E32" w14:textId="77777777" w:rsidR="00631D01" w:rsidRDefault="00631D01" w:rsidP="0081567F">
      <w:pPr>
        <w:ind w:right="-20"/>
        <w:rPr>
          <w:rFonts w:ascii="Arial" w:eastAsia="Arial" w:hAnsi="Arial" w:cs="Arial"/>
          <w:position w:val="-1"/>
          <w:sz w:val="16"/>
          <w:szCs w:val="16"/>
        </w:rPr>
      </w:pPr>
    </w:p>
    <w:p w14:paraId="13645C5F" w14:textId="561CC364" w:rsidR="00D5770D" w:rsidRPr="005B1DDA" w:rsidRDefault="00631D01" w:rsidP="0081567F">
      <w:pPr>
        <w:ind w:right="-20"/>
        <w:rPr>
          <w:rFonts w:ascii="Arial" w:hAnsi="Arial" w:cs="Arial"/>
          <w:sz w:val="22"/>
          <w:szCs w:val="22"/>
        </w:rPr>
      </w:pPr>
      <w:r w:rsidRPr="005B1DDA">
        <w:rPr>
          <w:rFonts w:ascii="Arial" w:hAnsi="Arial" w:cs="Arial"/>
          <w:sz w:val="22"/>
          <w:szCs w:val="22"/>
        </w:rPr>
        <w:t xml:space="preserve">* Pursuant to </w:t>
      </w:r>
      <w:r w:rsidRPr="005B1DDA">
        <w:rPr>
          <w:rFonts w:ascii="Arial" w:hAnsi="Arial" w:cs="Arial"/>
          <w:sz w:val="22"/>
          <w:szCs w:val="22"/>
          <w:u w:val="single"/>
        </w:rPr>
        <w:t>P.A. 101-0640</w:t>
      </w:r>
      <w:r w:rsidRPr="005B1DDA">
        <w:rPr>
          <w:rFonts w:ascii="Arial" w:hAnsi="Arial" w:cs="Arial"/>
          <w:sz w:val="22"/>
          <w:szCs w:val="22"/>
        </w:rPr>
        <w:t xml:space="preserve">: 5 ILCS 120/7 (e) and </w:t>
      </w:r>
      <w:r w:rsidR="00CF2051">
        <w:rPr>
          <w:rFonts w:ascii="Arial" w:hAnsi="Arial" w:cs="Arial"/>
          <w:sz w:val="22"/>
          <w:szCs w:val="22"/>
        </w:rPr>
        <w:t>10</w:t>
      </w:r>
      <w:r w:rsidRPr="005B1DDA">
        <w:rPr>
          <w:rFonts w:ascii="Arial" w:hAnsi="Arial" w:cs="Arial"/>
          <w:sz w:val="22"/>
          <w:szCs w:val="22"/>
        </w:rPr>
        <w:t>-</w:t>
      </w:r>
      <w:r w:rsidR="00CF2051">
        <w:rPr>
          <w:rFonts w:ascii="Arial" w:hAnsi="Arial" w:cs="Arial"/>
          <w:sz w:val="22"/>
          <w:szCs w:val="22"/>
        </w:rPr>
        <w:t>16</w:t>
      </w:r>
      <w:r w:rsidRPr="005B1DDA">
        <w:rPr>
          <w:rFonts w:ascii="Arial" w:hAnsi="Arial" w:cs="Arial"/>
          <w:sz w:val="22"/>
          <w:szCs w:val="22"/>
        </w:rPr>
        <w:t>-2020 Gubernatorial Disaster Proclamation this meeting is being held virtually as a Web-ex Event.</w:t>
      </w:r>
    </w:p>
    <w:p w14:paraId="7FBA76F0" w14:textId="77777777" w:rsidR="00631D01" w:rsidRPr="008223D2" w:rsidRDefault="00631D01" w:rsidP="0081567F">
      <w:pPr>
        <w:ind w:right="-20"/>
        <w:rPr>
          <w:rFonts w:ascii="Arial" w:eastAsia="Arial" w:hAnsi="Arial" w:cs="Arial"/>
          <w:position w:val="-1"/>
          <w:sz w:val="16"/>
          <w:szCs w:val="16"/>
        </w:rPr>
      </w:pPr>
    </w:p>
    <w:p w14:paraId="6957D2E5" w14:textId="6FA6D6A9" w:rsidR="009D605A" w:rsidRPr="000F74AA" w:rsidRDefault="009D605A" w:rsidP="008223D2">
      <w:pPr>
        <w:ind w:right="-20"/>
        <w:rPr>
          <w:rFonts w:ascii="Arial" w:hAnsi="Arial" w:cs="Arial"/>
          <w:b/>
          <w:bCs/>
          <w:color w:val="000000"/>
          <w:szCs w:val="24"/>
        </w:rPr>
      </w:pPr>
      <w:r w:rsidRPr="000F74AA">
        <w:rPr>
          <w:rFonts w:ascii="Arial" w:hAnsi="Arial" w:cs="Arial"/>
          <w:b/>
          <w:bCs/>
          <w:color w:val="000000"/>
          <w:szCs w:val="24"/>
        </w:rPr>
        <w:t xml:space="preserve">To join this Webex </w:t>
      </w:r>
      <w:r w:rsidR="00230F7A" w:rsidRPr="000F74AA">
        <w:rPr>
          <w:rFonts w:ascii="Arial" w:hAnsi="Arial" w:cs="Arial"/>
          <w:b/>
          <w:bCs/>
          <w:color w:val="000000"/>
          <w:szCs w:val="24"/>
        </w:rPr>
        <w:t>event</w:t>
      </w:r>
      <w:r w:rsidRPr="000F74AA">
        <w:rPr>
          <w:rFonts w:ascii="Arial" w:hAnsi="Arial" w:cs="Arial"/>
          <w:b/>
          <w:bCs/>
          <w:color w:val="000000"/>
          <w:szCs w:val="24"/>
        </w:rPr>
        <w:t>, please use the following information:</w:t>
      </w:r>
    </w:p>
    <w:p w14:paraId="6349AB49" w14:textId="7EC3A71D" w:rsidR="00D5770D" w:rsidRPr="000F74AA" w:rsidRDefault="00D5770D" w:rsidP="008223D2">
      <w:pPr>
        <w:ind w:right="-20"/>
        <w:rPr>
          <w:rFonts w:ascii="Arial" w:hAnsi="Arial" w:cs="Arial"/>
          <w:color w:val="000000"/>
          <w:szCs w:val="24"/>
        </w:rPr>
      </w:pPr>
      <w:r w:rsidRPr="000F74AA">
        <w:rPr>
          <w:rFonts w:ascii="Arial" w:hAnsi="Arial" w:cs="Arial"/>
          <w:color w:val="000000"/>
          <w:szCs w:val="24"/>
        </w:rPr>
        <w:t xml:space="preserve">Meeting number (access code): </w:t>
      </w:r>
      <w:r w:rsidR="000F74AA" w:rsidRPr="000F74AA">
        <w:rPr>
          <w:rFonts w:ascii="Helvetica" w:hAnsi="Helvetica" w:cs="Helvetica"/>
          <w:color w:val="000000"/>
          <w:szCs w:val="24"/>
          <w:shd w:val="clear" w:color="auto" w:fill="FFFFFF"/>
        </w:rPr>
        <w:t>120 856 0825</w:t>
      </w:r>
    </w:p>
    <w:p w14:paraId="222C6F07" w14:textId="37FBAE61" w:rsidR="00D5770D" w:rsidRPr="000F74AA" w:rsidRDefault="00D5770D" w:rsidP="008223D2">
      <w:pPr>
        <w:ind w:right="-20"/>
        <w:rPr>
          <w:rFonts w:ascii="Arial" w:hAnsi="Arial" w:cs="Arial"/>
          <w:color w:val="323130"/>
          <w:szCs w:val="24"/>
          <w:shd w:val="clear" w:color="auto" w:fill="FFFFFF"/>
        </w:rPr>
      </w:pPr>
      <w:r w:rsidRPr="000F74AA">
        <w:rPr>
          <w:rFonts w:ascii="Arial" w:hAnsi="Arial" w:cs="Arial"/>
          <w:color w:val="000000"/>
          <w:szCs w:val="24"/>
        </w:rPr>
        <w:t xml:space="preserve">Meeting password: </w:t>
      </w:r>
      <w:r w:rsidR="000F74AA" w:rsidRPr="000F74AA">
        <w:rPr>
          <w:rFonts w:ascii="Helvetica" w:hAnsi="Helvetica" w:cs="Helvetica"/>
          <w:color w:val="000000"/>
          <w:szCs w:val="24"/>
          <w:shd w:val="clear" w:color="auto" w:fill="FFFFFF"/>
        </w:rPr>
        <w:t>FNzg5ePPQ74</w:t>
      </w:r>
    </w:p>
    <w:p w14:paraId="31A542E1" w14:textId="39978843" w:rsidR="007026F9" w:rsidRDefault="0098198D" w:rsidP="008223D2">
      <w:pPr>
        <w:ind w:right="-20"/>
        <w:rPr>
          <w:rFonts w:ascii="Arial" w:hAnsi="Arial" w:cs="Arial"/>
          <w:color w:val="323130"/>
          <w:szCs w:val="24"/>
          <w:shd w:val="clear" w:color="auto" w:fill="FFFFFF"/>
        </w:rPr>
      </w:pPr>
      <w:r w:rsidRPr="000F74AA">
        <w:rPr>
          <w:rFonts w:ascii="Arial" w:hAnsi="Arial" w:cs="Arial"/>
          <w:color w:val="323130"/>
          <w:szCs w:val="24"/>
          <w:shd w:val="clear" w:color="auto" w:fill="FFFFFF"/>
        </w:rPr>
        <w:t>Link:</w:t>
      </w:r>
      <w:r w:rsidR="008223D2" w:rsidRPr="000F74AA">
        <w:rPr>
          <w:rFonts w:ascii="Arial" w:hAnsi="Arial" w:cs="Arial"/>
          <w:color w:val="323130"/>
          <w:szCs w:val="24"/>
          <w:shd w:val="clear" w:color="auto" w:fill="FFFFFF"/>
        </w:rPr>
        <w:t xml:space="preserve"> </w:t>
      </w:r>
      <w:hyperlink r:id="rId8" w:history="1">
        <w:r w:rsidR="00631D01" w:rsidRPr="001D0594">
          <w:rPr>
            <w:rStyle w:val="Hyperlink"/>
            <w:rFonts w:ascii="Helvetica" w:hAnsi="Helvetica" w:cs="Helvetica"/>
            <w:sz w:val="22"/>
            <w:szCs w:val="22"/>
            <w:shd w:val="clear" w:color="auto" w:fill="FFFFFF"/>
          </w:rPr>
          <w:t>https://uichicago.webex.com/uichicago/onstage/g.php?MTID=ed218e61d5c47283dab1104b211f88739</w:t>
        </w:r>
      </w:hyperlink>
    </w:p>
    <w:p w14:paraId="6F463BD9" w14:textId="16B5955B" w:rsidR="00631D01" w:rsidRPr="00053408" w:rsidRDefault="00631D01" w:rsidP="008223D2">
      <w:pPr>
        <w:ind w:right="-20"/>
        <w:rPr>
          <w:rFonts w:ascii="Arial" w:hAnsi="Arial" w:cs="Arial"/>
          <w:color w:val="323130"/>
          <w:szCs w:val="24"/>
          <w:shd w:val="clear" w:color="auto" w:fill="FFFFFF"/>
        </w:rPr>
        <w:sectPr w:rsidR="00631D01" w:rsidRPr="00053408" w:rsidSect="003654D5">
          <w:headerReference w:type="even" r:id="rId9"/>
          <w:headerReference w:type="default" r:id="rId10"/>
          <w:footerReference w:type="default" r:id="rId11"/>
          <w:type w:val="continuous"/>
          <w:pgSz w:w="12240" w:h="15840"/>
          <w:pgMar w:top="432" w:right="1170" w:bottom="432" w:left="990" w:header="720" w:footer="288" w:gutter="0"/>
          <w:pgNumType w:start="1"/>
          <w:cols w:space="720"/>
        </w:sectPr>
      </w:pPr>
      <w:r w:rsidRPr="00053408">
        <w:rPr>
          <w:rFonts w:ascii="Arial" w:hAnsi="Arial" w:cs="Arial"/>
        </w:rPr>
        <w:t xml:space="preserve">Telephone: US Toll +1-415-655-0001, Access code: </w:t>
      </w:r>
      <w:r w:rsidRPr="00053408">
        <w:rPr>
          <w:rFonts w:ascii="Arial" w:hAnsi="Arial" w:cs="Arial"/>
          <w:color w:val="000000"/>
          <w:sz w:val="21"/>
          <w:szCs w:val="21"/>
          <w:shd w:val="clear" w:color="auto" w:fill="FFFFFF"/>
        </w:rPr>
        <w:t>120 856 0825</w:t>
      </w:r>
    </w:p>
    <w:p w14:paraId="7472DD2E" w14:textId="5B683E5D" w:rsidR="00042C39" w:rsidRPr="00B75049" w:rsidRDefault="00042C39" w:rsidP="008223D2">
      <w:pPr>
        <w:tabs>
          <w:tab w:val="left" w:pos="0"/>
          <w:tab w:val="left" w:pos="4320"/>
        </w:tabs>
        <w:rPr>
          <w:rFonts w:ascii="Arial" w:hAnsi="Arial" w:cs="Arial"/>
          <w:sz w:val="22"/>
          <w:szCs w:val="22"/>
        </w:rPr>
      </w:pPr>
    </w:p>
    <w:sectPr w:rsidR="00042C39" w:rsidRPr="00B75049" w:rsidSect="00042C39">
      <w:headerReference w:type="default" r:id="rId12"/>
      <w:footerReference w:type="default" r:id="rId13"/>
      <w:type w:val="continuous"/>
      <w:pgSz w:w="12240" w:h="15840"/>
      <w:pgMar w:top="432" w:right="1008" w:bottom="432" w:left="1008" w:header="720" w:footer="82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5F5E4" w14:textId="77777777" w:rsidR="00572930" w:rsidRDefault="00572930">
      <w:r>
        <w:separator/>
      </w:r>
    </w:p>
  </w:endnote>
  <w:endnote w:type="continuationSeparator" w:id="0">
    <w:p w14:paraId="33696A47" w14:textId="77777777" w:rsidR="00572930" w:rsidRDefault="005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0F701" w14:textId="77777777" w:rsidR="004314B2" w:rsidRDefault="004314B2" w:rsidP="005022A2">
    <w:pPr>
      <w:pStyle w:val="Footer"/>
      <w:tabs>
        <w:tab w:val="clear" w:pos="4320"/>
        <w:tab w:val="clear" w:pos="8640"/>
        <w:tab w:val="left" w:pos="6480"/>
      </w:tabs>
      <w:rPr>
        <w:rFonts w:ascii="Arial" w:hAnsi="Arial"/>
        <w:color w:val="000080"/>
        <w:sz w:val="22"/>
        <w:lang w:val="fr-FR"/>
      </w:rPr>
    </w:pPr>
    <w:proofErr w:type="gramStart"/>
    <w:r>
      <w:rPr>
        <w:rFonts w:ascii="Arial" w:hAnsi="Arial"/>
        <w:b/>
        <w:color w:val="000080"/>
        <w:sz w:val="22"/>
        <w:lang w:val="fr-FR"/>
      </w:rPr>
      <w:t>E-mail:</w:t>
    </w:r>
    <w:proofErr w:type="gramEnd"/>
    <w:r>
      <w:rPr>
        <w:rFonts w:ascii="Arial" w:hAnsi="Arial"/>
        <w:color w:val="000080"/>
        <w:sz w:val="22"/>
        <w:lang w:val="fr-FR"/>
      </w:rPr>
      <w:t xml:space="preserve"> </w:t>
    </w:r>
    <w:hyperlink r:id="rId1" w:history="1">
      <w:r w:rsidRPr="00415DC9">
        <w:rPr>
          <w:rStyle w:val="Hyperlink"/>
          <w:rFonts w:ascii="Arial" w:hAnsi="Arial"/>
          <w:sz w:val="22"/>
          <w:lang w:val="fr-FR"/>
        </w:rPr>
        <w:t>hfs.webmaster@illinois.gov</w:t>
      </w:r>
    </w:hyperlink>
    <w:r>
      <w:rPr>
        <w:rFonts w:ascii="Arial" w:hAnsi="Arial"/>
        <w:color w:val="000080"/>
        <w:sz w:val="22"/>
        <w:lang w:val="fr-FR"/>
      </w:rPr>
      <w:tab/>
    </w:r>
    <w:r>
      <w:rPr>
        <w:rFonts w:ascii="Arial" w:hAnsi="Arial"/>
        <w:b/>
        <w:color w:val="000080"/>
        <w:sz w:val="22"/>
        <w:lang w:val="fr-FR"/>
      </w:rPr>
      <w:t>Internet:</w:t>
    </w:r>
    <w:r>
      <w:rPr>
        <w:rFonts w:ascii="Arial" w:hAnsi="Arial"/>
        <w:color w:val="000080"/>
        <w:sz w:val="22"/>
        <w:lang w:val="fr-FR"/>
      </w:rPr>
      <w:t xml:space="preserve"> </w:t>
    </w:r>
    <w:hyperlink r:id="rId2" w:history="1">
      <w:r w:rsidRPr="00C179D2">
        <w:rPr>
          <w:rStyle w:val="Hyperlink"/>
          <w:rFonts w:ascii="Arial" w:hAnsi="Arial"/>
          <w:sz w:val="22"/>
          <w:lang w:val="fr-FR"/>
        </w:rPr>
        <w:t>http://www.hfs.illinois.gov/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F5BF1" w14:textId="77777777" w:rsidR="00D90098" w:rsidRPr="00AC2332" w:rsidRDefault="0069008C" w:rsidP="00853C91">
    <w:pPr>
      <w:pStyle w:val="Footer"/>
      <w:pBdr>
        <w:top w:val="thinThickSmallGap" w:sz="24" w:space="0" w:color="622423"/>
      </w:pBdr>
      <w:tabs>
        <w:tab w:val="left" w:pos="5760"/>
        <w:tab w:val="left" w:pos="6480"/>
      </w:tabs>
      <w:rPr>
        <w:rFonts w:ascii="Arial" w:hAnsi="Arial"/>
        <w:color w:val="000000"/>
        <w:sz w:val="22"/>
        <w:lang w:val="fr-FR"/>
      </w:rPr>
    </w:pPr>
    <w:r w:rsidRPr="00853C91">
      <w:rPr>
        <w:rFonts w:ascii="Arial" w:hAnsi="Arial" w:cs="Arial"/>
        <w:b/>
        <w:sz w:val="22"/>
        <w:szCs w:val="22"/>
      </w:rPr>
      <w:t>Email:</w:t>
    </w:r>
    <w:r w:rsidRPr="00853C91">
      <w:rPr>
        <w:rFonts w:ascii="Arial" w:hAnsi="Arial" w:cs="Arial"/>
        <w:sz w:val="22"/>
        <w:szCs w:val="22"/>
      </w:rPr>
      <w:t xml:space="preserve"> hfs.webmaster@illinois.gov</w:t>
    </w:r>
    <w:r>
      <w:rPr>
        <w:rFonts w:ascii="Arial" w:hAnsi="Arial"/>
        <w:color w:val="000080"/>
        <w:sz w:val="22"/>
        <w:lang w:val="fr-FR"/>
      </w:rPr>
      <w:tab/>
      <w:t xml:space="preserve">         </w:t>
    </w:r>
    <w:r>
      <w:rPr>
        <w:rFonts w:ascii="Arial" w:hAnsi="Arial"/>
        <w:color w:val="000080"/>
        <w:sz w:val="22"/>
        <w:lang w:val="fr-FR"/>
      </w:rPr>
      <w:tab/>
      <w:t xml:space="preserve"> </w:t>
    </w:r>
    <w:r>
      <w:rPr>
        <w:rFonts w:ascii="Arial" w:hAnsi="Arial"/>
        <w:color w:val="000080"/>
        <w:sz w:val="22"/>
        <w:lang w:val="fr-FR"/>
      </w:rPr>
      <w:tab/>
    </w:r>
    <w:r w:rsidRPr="00AC2332">
      <w:rPr>
        <w:rFonts w:ascii="Arial" w:hAnsi="Arial"/>
        <w:b/>
        <w:color w:val="000000"/>
        <w:sz w:val="22"/>
        <w:lang w:val="fr-FR"/>
      </w:rPr>
      <w:t>Internet:</w:t>
    </w:r>
    <w:r w:rsidRPr="00AC2332">
      <w:rPr>
        <w:rFonts w:ascii="Arial" w:hAnsi="Arial"/>
        <w:color w:val="000000"/>
        <w:sz w:val="22"/>
        <w:lang w:val="fr-FR"/>
      </w:rPr>
      <w:t xml:space="preserve"> http://www.illinois.gov/hfs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58903" w14:textId="77777777" w:rsidR="00572930" w:rsidRDefault="00572930">
      <w:r>
        <w:separator/>
      </w:r>
    </w:p>
  </w:footnote>
  <w:footnote w:type="continuationSeparator" w:id="0">
    <w:p w14:paraId="63E9744F" w14:textId="77777777" w:rsidR="00572930" w:rsidRDefault="00572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D61AF" w14:textId="77777777" w:rsidR="004314B2" w:rsidRDefault="004314B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DC104" w14:textId="77777777" w:rsidR="004314B2" w:rsidRDefault="007B3CD2" w:rsidP="005022A2">
    <w:pPr>
      <w:pStyle w:val="Heading2"/>
      <w:tabs>
        <w:tab w:val="clear" w:pos="270"/>
        <w:tab w:val="left" w:pos="8100"/>
      </w:tabs>
      <w:rPr>
        <w:rFonts w:cs="Arial"/>
        <w:bCs/>
      </w:rPr>
    </w:pPr>
    <w:r>
      <w:rPr>
        <w:noProof/>
      </w:rPr>
      <w:object w:dxaOrig="1440" w:dyaOrig="1440" w14:anchorId="3FF9B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7.55pt;margin-top:-15.2pt;width:162pt;height:37.7pt;z-index:251660288">
          <v:imagedata r:id="rId1" o:title=""/>
        </v:shape>
        <o:OLEObject Type="Embed" ProgID="MSPhotoEd.3" ShapeID="_x0000_s2049" DrawAspect="Content" ObjectID="_1667111879" r:id="rId2"/>
      </w:object>
    </w:r>
    <w:r w:rsidR="004314B2">
      <w:rPr>
        <w:bCs/>
      </w:rPr>
      <w:t xml:space="preserve">                                                                                                        </w:t>
    </w:r>
    <w:r w:rsidR="00FF30AB">
      <w:rPr>
        <w:bCs/>
      </w:rPr>
      <w:t xml:space="preserve">                       </w:t>
    </w:r>
    <w:r w:rsidR="00E01F0B">
      <w:rPr>
        <w:rFonts w:cs="Arial"/>
        <w:bCs/>
      </w:rPr>
      <w:t>JB Pritzker</w:t>
    </w:r>
    <w:r w:rsidR="004314B2" w:rsidRPr="0009526A">
      <w:rPr>
        <w:rFonts w:cs="Arial"/>
        <w:bCs/>
      </w:rPr>
      <w:t>,</w:t>
    </w:r>
    <w:r w:rsidR="004314B2">
      <w:rPr>
        <w:rFonts w:cs="Arial"/>
        <w:bCs/>
      </w:rPr>
      <w:t xml:space="preserve"> Governor</w:t>
    </w:r>
  </w:p>
  <w:p w14:paraId="0742B47C" w14:textId="77777777" w:rsidR="004314B2" w:rsidRPr="0009526A" w:rsidRDefault="004314B2" w:rsidP="005022A2">
    <w:pPr>
      <w:pStyle w:val="Heading2"/>
      <w:tabs>
        <w:tab w:val="clear" w:pos="270"/>
        <w:tab w:val="left" w:pos="8100"/>
      </w:tabs>
      <w:rPr>
        <w:rFonts w:cs="Arial"/>
      </w:rPr>
    </w:pPr>
    <w:r>
      <w:rPr>
        <w:rFonts w:cs="Arial"/>
        <w:b w:val="0"/>
        <w:bCs/>
      </w:rPr>
      <w:t xml:space="preserve">                                                                                                        </w:t>
    </w:r>
    <w:r w:rsidR="00FF30AB">
      <w:rPr>
        <w:rFonts w:cs="Arial"/>
        <w:b w:val="0"/>
        <w:bCs/>
      </w:rPr>
      <w:t xml:space="preserve">       </w:t>
    </w:r>
    <w:r w:rsidR="00E01F0B">
      <w:rPr>
        <w:rFonts w:cs="Arial"/>
        <w:b w:val="0"/>
        <w:bCs/>
      </w:rPr>
      <w:t xml:space="preserve">                Theresa </w:t>
    </w:r>
    <w:proofErr w:type="spellStart"/>
    <w:r w:rsidR="00E01F0B">
      <w:rPr>
        <w:rFonts w:cs="Arial"/>
        <w:b w:val="0"/>
        <w:bCs/>
      </w:rPr>
      <w:t>Eagleson</w:t>
    </w:r>
    <w:proofErr w:type="spellEnd"/>
    <w:r w:rsidRPr="0009526A">
      <w:rPr>
        <w:rFonts w:cs="Arial"/>
        <w:b w:val="0"/>
      </w:rPr>
      <w:t>, Director</w:t>
    </w:r>
  </w:p>
  <w:p w14:paraId="2512C075" w14:textId="77777777" w:rsidR="004314B2" w:rsidRDefault="004314B2">
    <w:pPr>
      <w:pStyle w:val="Header"/>
    </w:pPr>
    <w:r>
      <w:rPr>
        <w:rFonts w:ascii="Arial" w:hAnsi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98531C" wp14:editId="70B94571">
              <wp:simplePos x="0" y="0"/>
              <wp:positionH relativeFrom="column">
                <wp:posOffset>-291465</wp:posOffset>
              </wp:positionH>
              <wp:positionV relativeFrom="paragraph">
                <wp:posOffset>43180</wp:posOffset>
              </wp:positionV>
              <wp:extent cx="6972300" cy="0"/>
              <wp:effectExtent l="13335" t="14605" r="15240" b="1397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E6752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3.4pt" to="526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CDA40" w14:textId="77777777" w:rsidR="00042C39" w:rsidRPr="00042C39" w:rsidRDefault="00042C39" w:rsidP="00042C39">
    <w:pPr>
      <w:spacing w:line="244" w:lineRule="exact"/>
      <w:ind w:left="-450" w:right="-53"/>
      <w:rPr>
        <w:rFonts w:ascii="Calibri" w:eastAsia="Calibri" w:hAnsi="Calibri" w:cs="Calibri"/>
      </w:rPr>
    </w:pPr>
    <w:r>
      <w:rPr>
        <w:rFonts w:ascii="Calibri" w:eastAsia="Calibri" w:hAnsi="Calibri" w:cs="Calibri"/>
        <w:b/>
        <w:bCs/>
        <w:position w:val="1"/>
      </w:rPr>
      <w:t>2.20.19</w:t>
    </w:r>
    <w:r>
      <w:rPr>
        <w:rFonts w:ascii="Calibri" w:eastAsia="Calibri" w:hAnsi="Calibri" w:cs="Calibri"/>
        <w:b/>
        <w:bCs/>
        <w:spacing w:val="-8"/>
        <w:position w:val="1"/>
      </w:rPr>
      <w:t xml:space="preserve"> </w:t>
    </w:r>
    <w:r>
      <w:rPr>
        <w:rFonts w:ascii="Calibri" w:eastAsia="Calibri" w:hAnsi="Calibri" w:cs="Calibri"/>
        <w:b/>
        <w:bCs/>
        <w:position w:val="1"/>
      </w:rPr>
      <w:t>Illinois</w:t>
    </w:r>
    <w:r>
      <w:rPr>
        <w:rFonts w:ascii="Calibri" w:eastAsia="Calibri" w:hAnsi="Calibri" w:cs="Calibri"/>
        <w:b/>
        <w:bCs/>
        <w:spacing w:val="-5"/>
        <w:position w:val="1"/>
      </w:rPr>
      <w:t xml:space="preserve"> </w:t>
    </w:r>
    <w:r>
      <w:rPr>
        <w:rFonts w:ascii="Calibri" w:eastAsia="Calibri" w:hAnsi="Calibri" w:cs="Calibri"/>
        <w:b/>
        <w:bCs/>
        <w:position w:val="1"/>
      </w:rPr>
      <w:t>Drug</w:t>
    </w:r>
    <w:r>
      <w:rPr>
        <w:rFonts w:ascii="Calibri" w:eastAsia="Calibri" w:hAnsi="Calibri" w:cs="Calibri"/>
        <w:b/>
        <w:bCs/>
        <w:spacing w:val="-3"/>
        <w:position w:val="1"/>
      </w:rPr>
      <w:t xml:space="preserve"> </w:t>
    </w:r>
    <w:r>
      <w:rPr>
        <w:rFonts w:ascii="Calibri" w:eastAsia="Calibri" w:hAnsi="Calibri" w:cs="Calibri"/>
        <w:b/>
        <w:bCs/>
        <w:position w:val="1"/>
      </w:rPr>
      <w:t>Util</w:t>
    </w:r>
    <w:r>
      <w:rPr>
        <w:rFonts w:ascii="Calibri" w:eastAsia="Calibri" w:hAnsi="Calibri" w:cs="Calibri"/>
        <w:b/>
        <w:bCs/>
        <w:spacing w:val="2"/>
        <w:position w:val="1"/>
      </w:rPr>
      <w:t>i</w:t>
    </w:r>
    <w:r>
      <w:rPr>
        <w:rFonts w:ascii="Calibri" w:eastAsia="Calibri" w:hAnsi="Calibri" w:cs="Calibri"/>
        <w:b/>
        <w:bCs/>
        <w:position w:val="1"/>
      </w:rPr>
      <w:t>zat</w:t>
    </w:r>
    <w:r>
      <w:rPr>
        <w:rFonts w:ascii="Calibri" w:eastAsia="Calibri" w:hAnsi="Calibri" w:cs="Calibri"/>
        <w:b/>
        <w:bCs/>
        <w:spacing w:val="1"/>
        <w:position w:val="1"/>
      </w:rPr>
      <w:t>i</w:t>
    </w:r>
    <w:r>
      <w:rPr>
        <w:rFonts w:ascii="Calibri" w:eastAsia="Calibri" w:hAnsi="Calibri" w:cs="Calibri"/>
        <w:b/>
        <w:bCs/>
        <w:position w:val="1"/>
      </w:rPr>
      <w:t>on</w:t>
    </w:r>
    <w:r>
      <w:rPr>
        <w:rFonts w:ascii="Calibri" w:eastAsia="Calibri" w:hAnsi="Calibri" w:cs="Calibri"/>
        <w:b/>
        <w:bCs/>
        <w:spacing w:val="-9"/>
        <w:position w:val="1"/>
      </w:rPr>
      <w:t xml:space="preserve"> </w:t>
    </w:r>
    <w:r>
      <w:rPr>
        <w:rFonts w:ascii="Calibri" w:eastAsia="Calibri" w:hAnsi="Calibri" w:cs="Calibri"/>
        <w:b/>
        <w:bCs/>
        <w:position w:val="1"/>
      </w:rPr>
      <w:t>Review</w:t>
    </w:r>
    <w:r>
      <w:rPr>
        <w:rFonts w:ascii="Calibri" w:eastAsia="Calibri" w:hAnsi="Calibri" w:cs="Calibri"/>
        <w:b/>
        <w:bCs/>
        <w:spacing w:val="-9"/>
        <w:position w:val="1"/>
      </w:rPr>
      <w:t xml:space="preserve"> </w:t>
    </w:r>
    <w:r>
      <w:rPr>
        <w:rFonts w:ascii="Calibri" w:eastAsia="Calibri" w:hAnsi="Calibri" w:cs="Calibri"/>
        <w:b/>
        <w:bCs/>
        <w:position w:val="1"/>
      </w:rPr>
      <w:t>Board</w:t>
    </w:r>
    <w:r>
      <w:rPr>
        <w:rFonts w:ascii="Calibri" w:eastAsia="Calibri" w:hAnsi="Calibri" w:cs="Calibri"/>
        <w:b/>
        <w:bCs/>
        <w:spacing w:val="-5"/>
        <w:position w:val="1"/>
      </w:rPr>
      <w:t xml:space="preserve"> </w:t>
    </w:r>
    <w:r>
      <w:rPr>
        <w:rFonts w:ascii="Calibri" w:eastAsia="Calibri" w:hAnsi="Calibri" w:cs="Calibri"/>
        <w:b/>
        <w:bCs/>
        <w:spacing w:val="1"/>
        <w:position w:val="1"/>
      </w:rPr>
      <w:t>Mee</w:t>
    </w:r>
    <w:r>
      <w:rPr>
        <w:rFonts w:ascii="Calibri" w:eastAsia="Calibri" w:hAnsi="Calibri" w:cs="Calibri"/>
        <w:b/>
        <w:bCs/>
        <w:spacing w:val="-1"/>
        <w:position w:val="1"/>
      </w:rPr>
      <w:t>t</w:t>
    </w:r>
    <w:r>
      <w:rPr>
        <w:rFonts w:ascii="Calibri" w:eastAsia="Calibri" w:hAnsi="Calibri" w:cs="Calibri"/>
        <w:b/>
        <w:bCs/>
        <w:spacing w:val="1"/>
        <w:position w:val="1"/>
      </w:rPr>
      <w:t>i</w:t>
    </w:r>
    <w:r>
      <w:rPr>
        <w:rFonts w:ascii="Calibri" w:eastAsia="Calibri" w:hAnsi="Calibri" w:cs="Calibri"/>
        <w:b/>
        <w:bCs/>
        <w:position w:val="1"/>
      </w:rPr>
      <w:t>ng</w:t>
    </w:r>
    <w:r>
      <w:rPr>
        <w:rFonts w:ascii="Calibri" w:eastAsia="Calibri" w:hAnsi="Calibri" w:cs="Calibri"/>
        <w:b/>
        <w:bCs/>
        <w:spacing w:val="-8"/>
        <w:position w:val="1"/>
      </w:rPr>
      <w:t xml:space="preserve"> </w:t>
    </w:r>
    <w:r>
      <w:rPr>
        <w:rFonts w:ascii="Calibri" w:eastAsia="Calibri" w:hAnsi="Calibri" w:cs="Calibri"/>
        <w:b/>
        <w:bCs/>
        <w:position w:val="1"/>
      </w:rPr>
      <w:t>Summary Draft</w:t>
    </w:r>
  </w:p>
  <w:p w14:paraId="69AD9A2C" w14:textId="77777777" w:rsidR="00042C39" w:rsidRDefault="00042C39">
    <w:pPr>
      <w:pStyle w:val="Header"/>
    </w:pPr>
    <w:r>
      <w:rPr>
        <w:rFonts w:ascii="Arial" w:hAnsi="Arial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A9EBF3" wp14:editId="27CD9256">
              <wp:simplePos x="0" y="0"/>
              <wp:positionH relativeFrom="column">
                <wp:posOffset>-291465</wp:posOffset>
              </wp:positionH>
              <wp:positionV relativeFrom="paragraph">
                <wp:posOffset>43180</wp:posOffset>
              </wp:positionV>
              <wp:extent cx="6972300" cy="0"/>
              <wp:effectExtent l="13335" t="14605" r="15240" b="139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754471" id="Line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95pt,3.4pt" to="526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66D"/>
    <w:multiLevelType w:val="hybridMultilevel"/>
    <w:tmpl w:val="608097B8"/>
    <w:lvl w:ilvl="0" w:tplc="5C7C5328">
      <w:start w:val="4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76864D3C">
      <w:start w:val="1"/>
      <w:numFmt w:val="upperLetter"/>
      <w:lvlText w:val="%2."/>
      <w:lvlJc w:val="left"/>
      <w:pPr>
        <w:ind w:left="1440" w:hanging="360"/>
      </w:pPr>
      <w:rPr>
        <w:rFonts w:ascii="Arial" w:eastAsia="Arial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682E"/>
    <w:multiLevelType w:val="hybridMultilevel"/>
    <w:tmpl w:val="11ECE5D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BB06EB8"/>
    <w:multiLevelType w:val="hybridMultilevel"/>
    <w:tmpl w:val="859AFCDA"/>
    <w:lvl w:ilvl="0" w:tplc="5172DB98">
      <w:start w:val="3"/>
      <w:numFmt w:val="upperRoman"/>
      <w:lvlText w:val="%1."/>
      <w:lvlJc w:val="left"/>
      <w:pPr>
        <w:ind w:left="720" w:hanging="720"/>
      </w:pPr>
      <w:rPr>
        <w:rFonts w:eastAsia="Times New Roman" w:hint="default"/>
      </w:rPr>
    </w:lvl>
    <w:lvl w:ilvl="1" w:tplc="8F600246">
      <w:start w:val="1"/>
      <w:numFmt w:val="upperLetter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FA68F09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FA1732"/>
    <w:multiLevelType w:val="hybridMultilevel"/>
    <w:tmpl w:val="640A6F2E"/>
    <w:lvl w:ilvl="0" w:tplc="BE240C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46751C"/>
    <w:multiLevelType w:val="hybridMultilevel"/>
    <w:tmpl w:val="5B02C9FC"/>
    <w:lvl w:ilvl="0" w:tplc="DB026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0033F"/>
    <w:multiLevelType w:val="hybridMultilevel"/>
    <w:tmpl w:val="331055F6"/>
    <w:lvl w:ilvl="0" w:tplc="1F486872">
      <w:start w:val="7"/>
      <w:numFmt w:val="upperRoman"/>
      <w:lvlText w:val="%1."/>
      <w:lvlJc w:val="left"/>
      <w:pPr>
        <w:ind w:left="720" w:hanging="72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345513"/>
    <w:multiLevelType w:val="hybridMultilevel"/>
    <w:tmpl w:val="329E5174"/>
    <w:lvl w:ilvl="0" w:tplc="F81CF082">
      <w:start w:val="1"/>
      <w:numFmt w:val="upperLetter"/>
      <w:lvlText w:val="%1."/>
      <w:lvlJc w:val="left"/>
      <w:pPr>
        <w:ind w:left="99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611664D6"/>
    <w:multiLevelType w:val="hybridMultilevel"/>
    <w:tmpl w:val="5552B134"/>
    <w:lvl w:ilvl="0" w:tplc="FF701DC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A353C7E"/>
    <w:multiLevelType w:val="hybridMultilevel"/>
    <w:tmpl w:val="7C04444E"/>
    <w:lvl w:ilvl="0" w:tplc="F9389C40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7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D5"/>
    <w:rsid w:val="00031F5D"/>
    <w:rsid w:val="00042C39"/>
    <w:rsid w:val="00053408"/>
    <w:rsid w:val="00070B14"/>
    <w:rsid w:val="00072509"/>
    <w:rsid w:val="00081A3A"/>
    <w:rsid w:val="000A15A8"/>
    <w:rsid w:val="000A3AFF"/>
    <w:rsid w:val="000E0948"/>
    <w:rsid w:val="000F50DE"/>
    <w:rsid w:val="000F74AA"/>
    <w:rsid w:val="00106FF7"/>
    <w:rsid w:val="0011351C"/>
    <w:rsid w:val="00134017"/>
    <w:rsid w:val="0015310E"/>
    <w:rsid w:val="001662DF"/>
    <w:rsid w:val="00180871"/>
    <w:rsid w:val="001973A8"/>
    <w:rsid w:val="001B36D4"/>
    <w:rsid w:val="001B747C"/>
    <w:rsid w:val="001C108C"/>
    <w:rsid w:val="001C6DB9"/>
    <w:rsid w:val="001D4D15"/>
    <w:rsid w:val="001E3EB1"/>
    <w:rsid w:val="001E6E1E"/>
    <w:rsid w:val="001F78B0"/>
    <w:rsid w:val="0020345D"/>
    <w:rsid w:val="00230F7A"/>
    <w:rsid w:val="00276D50"/>
    <w:rsid w:val="0029346D"/>
    <w:rsid w:val="00312C71"/>
    <w:rsid w:val="00334B8A"/>
    <w:rsid w:val="00335DA4"/>
    <w:rsid w:val="00337CF9"/>
    <w:rsid w:val="00364808"/>
    <w:rsid w:val="003654D5"/>
    <w:rsid w:val="0039527D"/>
    <w:rsid w:val="003B275E"/>
    <w:rsid w:val="003B5311"/>
    <w:rsid w:val="003D2385"/>
    <w:rsid w:val="004314B2"/>
    <w:rsid w:val="004535A6"/>
    <w:rsid w:val="00455994"/>
    <w:rsid w:val="00470EF1"/>
    <w:rsid w:val="00481A61"/>
    <w:rsid w:val="00485F7F"/>
    <w:rsid w:val="00497B93"/>
    <w:rsid w:val="004C2086"/>
    <w:rsid w:val="004C6171"/>
    <w:rsid w:val="004E3F73"/>
    <w:rsid w:val="004F7837"/>
    <w:rsid w:val="005022A2"/>
    <w:rsid w:val="00530969"/>
    <w:rsid w:val="005512BE"/>
    <w:rsid w:val="00564705"/>
    <w:rsid w:val="00572930"/>
    <w:rsid w:val="00580B16"/>
    <w:rsid w:val="005872CD"/>
    <w:rsid w:val="005B1DDA"/>
    <w:rsid w:val="006026BD"/>
    <w:rsid w:val="006033F9"/>
    <w:rsid w:val="00617D9E"/>
    <w:rsid w:val="0062389E"/>
    <w:rsid w:val="00631D01"/>
    <w:rsid w:val="0067404E"/>
    <w:rsid w:val="00677B6C"/>
    <w:rsid w:val="0068278F"/>
    <w:rsid w:val="0068435B"/>
    <w:rsid w:val="0069008C"/>
    <w:rsid w:val="00696011"/>
    <w:rsid w:val="006A68BC"/>
    <w:rsid w:val="006C51B4"/>
    <w:rsid w:val="007026F9"/>
    <w:rsid w:val="00702CCF"/>
    <w:rsid w:val="0076124B"/>
    <w:rsid w:val="00764135"/>
    <w:rsid w:val="007662F5"/>
    <w:rsid w:val="0077645A"/>
    <w:rsid w:val="007973C8"/>
    <w:rsid w:val="007B3CD2"/>
    <w:rsid w:val="007C030B"/>
    <w:rsid w:val="007F71B2"/>
    <w:rsid w:val="008023E5"/>
    <w:rsid w:val="00812150"/>
    <w:rsid w:val="0081567F"/>
    <w:rsid w:val="008223D2"/>
    <w:rsid w:val="00847EA8"/>
    <w:rsid w:val="00857E4D"/>
    <w:rsid w:val="0086092D"/>
    <w:rsid w:val="00876A93"/>
    <w:rsid w:val="008941A3"/>
    <w:rsid w:val="008B0F20"/>
    <w:rsid w:val="008F1609"/>
    <w:rsid w:val="009001C3"/>
    <w:rsid w:val="00913D7A"/>
    <w:rsid w:val="00933D48"/>
    <w:rsid w:val="009371FC"/>
    <w:rsid w:val="00946C16"/>
    <w:rsid w:val="0095735E"/>
    <w:rsid w:val="009709DC"/>
    <w:rsid w:val="0098198D"/>
    <w:rsid w:val="00997BEA"/>
    <w:rsid w:val="009B0D92"/>
    <w:rsid w:val="009B7CD3"/>
    <w:rsid w:val="009C45AD"/>
    <w:rsid w:val="009C7318"/>
    <w:rsid w:val="009D0451"/>
    <w:rsid w:val="009D605A"/>
    <w:rsid w:val="009E220F"/>
    <w:rsid w:val="009F4FFE"/>
    <w:rsid w:val="00A13892"/>
    <w:rsid w:val="00A26738"/>
    <w:rsid w:val="00A314C1"/>
    <w:rsid w:val="00A32B20"/>
    <w:rsid w:val="00A412E2"/>
    <w:rsid w:val="00A44C21"/>
    <w:rsid w:val="00A46FE5"/>
    <w:rsid w:val="00A809D0"/>
    <w:rsid w:val="00A87D6B"/>
    <w:rsid w:val="00AB0E67"/>
    <w:rsid w:val="00AC0197"/>
    <w:rsid w:val="00AE5BF1"/>
    <w:rsid w:val="00AF11F0"/>
    <w:rsid w:val="00B0149B"/>
    <w:rsid w:val="00B1068A"/>
    <w:rsid w:val="00B26B45"/>
    <w:rsid w:val="00B272CF"/>
    <w:rsid w:val="00B426BF"/>
    <w:rsid w:val="00B70173"/>
    <w:rsid w:val="00B75049"/>
    <w:rsid w:val="00BA5E22"/>
    <w:rsid w:val="00BB2406"/>
    <w:rsid w:val="00BC6C9B"/>
    <w:rsid w:val="00BD59B5"/>
    <w:rsid w:val="00BE05A7"/>
    <w:rsid w:val="00BF2103"/>
    <w:rsid w:val="00BF3A26"/>
    <w:rsid w:val="00BF5F92"/>
    <w:rsid w:val="00C04A0A"/>
    <w:rsid w:val="00C13C9E"/>
    <w:rsid w:val="00C160AF"/>
    <w:rsid w:val="00C31D76"/>
    <w:rsid w:val="00C821EE"/>
    <w:rsid w:val="00CC1FEA"/>
    <w:rsid w:val="00CC2B44"/>
    <w:rsid w:val="00CD002A"/>
    <w:rsid w:val="00CE0CF3"/>
    <w:rsid w:val="00CF2051"/>
    <w:rsid w:val="00D3607D"/>
    <w:rsid w:val="00D472DE"/>
    <w:rsid w:val="00D57512"/>
    <w:rsid w:val="00D5770D"/>
    <w:rsid w:val="00D75901"/>
    <w:rsid w:val="00DB00DE"/>
    <w:rsid w:val="00DD78B2"/>
    <w:rsid w:val="00E01F0B"/>
    <w:rsid w:val="00E03E82"/>
    <w:rsid w:val="00E1549F"/>
    <w:rsid w:val="00E171D5"/>
    <w:rsid w:val="00E17730"/>
    <w:rsid w:val="00E373EB"/>
    <w:rsid w:val="00E46C74"/>
    <w:rsid w:val="00E63791"/>
    <w:rsid w:val="00E71EC9"/>
    <w:rsid w:val="00E7310B"/>
    <w:rsid w:val="00EE25E0"/>
    <w:rsid w:val="00F177C0"/>
    <w:rsid w:val="00F23BE4"/>
    <w:rsid w:val="00F32592"/>
    <w:rsid w:val="00FA5880"/>
    <w:rsid w:val="00FA5BEB"/>
    <w:rsid w:val="00FC0793"/>
    <w:rsid w:val="00FD5BC2"/>
    <w:rsid w:val="00FF0D51"/>
    <w:rsid w:val="00FF30AB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DE3394"/>
  <w15:docId w15:val="{AC1DFEE7-B9D0-4473-AE9D-7495F28A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54D5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654D5"/>
    <w:pPr>
      <w:keepNext/>
      <w:tabs>
        <w:tab w:val="left" w:pos="270"/>
      </w:tabs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54D5"/>
    <w:rPr>
      <w:rFonts w:eastAsia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3654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654D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3654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4D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3654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54D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4D5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17D9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026F9"/>
    <w:pPr>
      <w:widowControl w:val="0"/>
      <w:spacing w:line="240" w:lineRule="auto"/>
    </w:pPr>
    <w:rPr>
      <w:rFonts w:ascii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335DA4"/>
    <w:pPr>
      <w:spacing w:before="100" w:beforeAutospacing="1" w:after="100" w:afterAutospacing="1"/>
    </w:pPr>
    <w:rPr>
      <w:szCs w:val="24"/>
    </w:rPr>
  </w:style>
  <w:style w:type="paragraph" w:customStyle="1" w:styleId="xmsonormal">
    <w:name w:val="x_msonormal"/>
    <w:basedOn w:val="Normal"/>
    <w:rsid w:val="009709DC"/>
    <w:pPr>
      <w:spacing w:before="100" w:beforeAutospacing="1" w:after="100" w:afterAutospacing="1"/>
    </w:pPr>
    <w:rPr>
      <w:szCs w:val="24"/>
    </w:rPr>
  </w:style>
  <w:style w:type="character" w:styleId="Emphasis">
    <w:name w:val="Emphasis"/>
    <w:basedOn w:val="DefaultParagraphFont"/>
    <w:uiPriority w:val="20"/>
    <w:qFormat/>
    <w:rsid w:val="0081215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31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ichicago.webex.com/uichicago/onstage/g.php?MTID=ed218e61d5c47283dab1104b211f88739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fs.illinois.gov/" TargetMode="External"/><Relationship Id="rId1" Type="http://schemas.openxmlformats.org/officeDocument/2006/relationships/hyperlink" Target="mailto:hfs.webmaster@illinois.go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66A85E11E30F4E991D0A89AF3E1058" ma:contentTypeVersion="21" ma:contentTypeDescription="Create a new document." ma:contentTypeScope="" ma:versionID="e9e714bb0801ac8b7362f47fe2f2be0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d2c4303766fcadb54f511e1f5a2aa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6F3417-BE83-4BAC-BFD5-D757BFA44F93}"/>
</file>

<file path=customXml/itemProps2.xml><?xml version="1.0" encoding="utf-8"?>
<ds:datastoreItem xmlns:ds="http://schemas.openxmlformats.org/officeDocument/2006/customXml" ds:itemID="{B69394E0-34F8-4F88-9A04-FB9AFA570935}"/>
</file>

<file path=customXml/itemProps3.xml><?xml version="1.0" encoding="utf-8"?>
<ds:datastoreItem xmlns:ds="http://schemas.openxmlformats.org/officeDocument/2006/customXml" ds:itemID="{BEDB55FC-0C67-431F-9E03-C70919014A9D}"/>
</file>

<file path=customXml/itemProps4.xml><?xml version="1.0" encoding="utf-8"?>
<ds:datastoreItem xmlns:ds="http://schemas.openxmlformats.org/officeDocument/2006/customXml" ds:itemID="{B1E68541-3C98-435F-9989-8132F4A7EE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 11 19 2020</dc:title>
  <dc:creator>Alex.Taft</dc:creator>
  <cp:lastModifiedBy>Dye, Duane</cp:lastModifiedBy>
  <cp:revision>2</cp:revision>
  <cp:lastPrinted>2020-02-06T23:02:00Z</cp:lastPrinted>
  <dcterms:created xsi:type="dcterms:W3CDTF">2020-11-17T15:52:00Z</dcterms:created>
  <dcterms:modified xsi:type="dcterms:W3CDTF">2020-11-17T15:52:00Z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0x0101000766A85E11E30F4E991D0A89AF3E1058</vt:lpwstr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