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655B" w14:textId="4251B9F1" w:rsidR="002A0500" w:rsidRPr="009832EB" w:rsidRDefault="00D4730C" w:rsidP="002A0500">
      <w:pPr>
        <w:tabs>
          <w:tab w:val="left" w:pos="432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40"/>
          <w:szCs w:val="40"/>
        </w:rPr>
      </w:pPr>
      <w:r>
        <w:rPr>
          <w:rFonts w:ascii="Arial" w:eastAsia="Times New Roman" w:hAnsi="Arial" w:cs="Times New Roman"/>
          <w:b/>
          <w:bCs/>
          <w:sz w:val="40"/>
          <w:szCs w:val="40"/>
        </w:rPr>
        <w:t>D</w:t>
      </w:r>
      <w:r w:rsidR="002A0500" w:rsidRPr="009832EB">
        <w:rPr>
          <w:rFonts w:ascii="Arial" w:eastAsia="Times New Roman" w:hAnsi="Arial" w:cs="Times New Roman"/>
          <w:b/>
          <w:bCs/>
          <w:sz w:val="40"/>
          <w:szCs w:val="40"/>
        </w:rPr>
        <w:t>rugs and Therapeutics Advisory Board Meeting</w:t>
      </w:r>
    </w:p>
    <w:p w14:paraId="35001D0A" w14:textId="1C44B01C" w:rsidR="002A0500" w:rsidRPr="009832EB" w:rsidRDefault="002A0500" w:rsidP="002A0500">
      <w:pPr>
        <w:tabs>
          <w:tab w:val="left" w:pos="432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40"/>
          <w:szCs w:val="40"/>
        </w:rPr>
      </w:pPr>
      <w:r w:rsidRPr="009832EB">
        <w:rPr>
          <w:rFonts w:ascii="Arial" w:eastAsia="Times New Roman" w:hAnsi="Arial" w:cs="Times New Roman"/>
          <w:b/>
          <w:bCs/>
          <w:sz w:val="40"/>
          <w:szCs w:val="40"/>
        </w:rPr>
        <w:t xml:space="preserve">Thursday, </w:t>
      </w:r>
      <w:r w:rsidR="00536FB9">
        <w:rPr>
          <w:rFonts w:ascii="Arial" w:eastAsia="Times New Roman" w:hAnsi="Arial" w:cs="Times New Roman"/>
          <w:b/>
          <w:bCs/>
          <w:sz w:val="40"/>
          <w:szCs w:val="40"/>
        </w:rPr>
        <w:t>April 10</w:t>
      </w:r>
      <w:r w:rsidR="008C5B18">
        <w:rPr>
          <w:rFonts w:ascii="Arial" w:eastAsia="Times New Roman" w:hAnsi="Arial" w:cs="Times New Roman"/>
          <w:b/>
          <w:bCs/>
          <w:sz w:val="40"/>
          <w:szCs w:val="40"/>
        </w:rPr>
        <w:t xml:space="preserve">, </w:t>
      </w:r>
      <w:r w:rsidR="004578AE">
        <w:rPr>
          <w:rFonts w:ascii="Arial" w:eastAsia="Times New Roman" w:hAnsi="Arial" w:cs="Times New Roman"/>
          <w:b/>
          <w:bCs/>
          <w:sz w:val="40"/>
          <w:szCs w:val="40"/>
        </w:rPr>
        <w:t>2025,</w:t>
      </w:r>
      <w:r w:rsidRPr="009832EB">
        <w:rPr>
          <w:rFonts w:ascii="Arial" w:eastAsia="Times New Roman" w:hAnsi="Arial" w:cs="Times New Roman"/>
          <w:b/>
          <w:bCs/>
          <w:sz w:val="40"/>
          <w:szCs w:val="40"/>
        </w:rPr>
        <w:t xml:space="preserve"> 8:30am-11am</w:t>
      </w:r>
    </w:p>
    <w:p w14:paraId="6592530F" w14:textId="77777777" w:rsidR="002A0500" w:rsidRDefault="002A0500" w:rsidP="002A0500">
      <w:pPr>
        <w:tabs>
          <w:tab w:val="left" w:pos="432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40"/>
          <w:szCs w:val="40"/>
        </w:rPr>
      </w:pPr>
      <w:r w:rsidRPr="009832EB">
        <w:rPr>
          <w:rFonts w:ascii="Arial" w:eastAsia="Times New Roman" w:hAnsi="Arial" w:cs="Times New Roman"/>
          <w:b/>
          <w:bCs/>
          <w:sz w:val="40"/>
          <w:szCs w:val="40"/>
        </w:rPr>
        <w:t>Agenda</w:t>
      </w:r>
    </w:p>
    <w:p w14:paraId="3C7F39B2" w14:textId="77777777" w:rsidR="00991A9F" w:rsidRPr="00F6714C" w:rsidRDefault="00991A9F" w:rsidP="002A0500">
      <w:pPr>
        <w:tabs>
          <w:tab w:val="left" w:pos="4320"/>
        </w:tabs>
        <w:spacing w:after="0" w:line="240" w:lineRule="auto"/>
        <w:jc w:val="center"/>
        <w:rPr>
          <w:rFonts w:ascii="Arial" w:eastAsia="Times New Roman" w:hAnsi="Arial" w:cs="Times New Roman"/>
          <w:b/>
          <w:bCs/>
          <w:sz w:val="36"/>
          <w:szCs w:val="36"/>
        </w:rPr>
      </w:pPr>
    </w:p>
    <w:p w14:paraId="39895378" w14:textId="36759C6C" w:rsidR="002A0500" w:rsidRDefault="00991A9F" w:rsidP="00991A9F">
      <w:pPr>
        <w:tabs>
          <w:tab w:val="left" w:pos="43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91A9F">
        <w:rPr>
          <w:rFonts w:ascii="Arial" w:eastAsia="Times New Roman" w:hAnsi="Arial" w:cs="Times New Roman"/>
          <w:b/>
          <w:bCs/>
          <w:sz w:val="24"/>
          <w:szCs w:val="24"/>
        </w:rPr>
        <w:t xml:space="preserve">Call-In Information can be found at </w:t>
      </w:r>
      <w:hyperlink r:id="rId8" w:history="1">
        <w:r w:rsidRPr="00991A9F">
          <w:rPr>
            <w:rFonts w:ascii="Arial" w:hAnsi="Arial" w:cs="Arial"/>
            <w:color w:val="0000FF"/>
            <w:sz w:val="24"/>
            <w:szCs w:val="24"/>
            <w:u w:val="single"/>
          </w:rPr>
          <w:t>Class Review Sched</w:t>
        </w:r>
        <w:r w:rsidRPr="00991A9F">
          <w:rPr>
            <w:rFonts w:ascii="Arial" w:hAnsi="Arial" w:cs="Arial"/>
            <w:color w:val="0000FF"/>
            <w:sz w:val="24"/>
            <w:szCs w:val="24"/>
            <w:u w:val="single"/>
          </w:rPr>
          <w:t>u</w:t>
        </w:r>
        <w:r w:rsidRPr="00991A9F">
          <w:rPr>
            <w:rFonts w:ascii="Arial" w:hAnsi="Arial" w:cs="Arial"/>
            <w:color w:val="0000FF"/>
            <w:sz w:val="24"/>
            <w:szCs w:val="24"/>
            <w:u w:val="single"/>
          </w:rPr>
          <w:t>le | HFS (illinois.gov)</w:t>
        </w:r>
      </w:hyperlink>
    </w:p>
    <w:p w14:paraId="180D2E76" w14:textId="77777777" w:rsidR="00991A9F" w:rsidRPr="00991A9F" w:rsidRDefault="00991A9F" w:rsidP="00991A9F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4540772" w14:textId="77777777" w:rsidR="002A0500" w:rsidRPr="00987DB6" w:rsidRDefault="002A0500" w:rsidP="002A0500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Call to Order</w:t>
      </w:r>
    </w:p>
    <w:p w14:paraId="06AE8CFD" w14:textId="77777777" w:rsidR="002A0500" w:rsidRPr="00987DB6" w:rsidRDefault="002A0500" w:rsidP="002A0500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Roll Call</w:t>
      </w:r>
    </w:p>
    <w:p w14:paraId="502679DB" w14:textId="091BB872" w:rsidR="00C973CB" w:rsidRPr="00987DB6" w:rsidRDefault="00C973CB" w:rsidP="00C973CB">
      <w:pPr>
        <w:pStyle w:val="ListParagraph"/>
        <w:numPr>
          <w:ilvl w:val="0"/>
          <w:numId w:val="1"/>
        </w:numPr>
        <w:rPr>
          <w:rFonts w:ascii="Arial" w:eastAsia="Times New Roman" w:hAnsi="Arial" w:cs="Times New Roman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Announcements</w:t>
      </w:r>
    </w:p>
    <w:p w14:paraId="1156EF94" w14:textId="77777777" w:rsidR="002A0500" w:rsidRPr="00987DB6" w:rsidRDefault="002A0500" w:rsidP="002A0500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Agenda and Conflict of Interest Review</w:t>
      </w:r>
    </w:p>
    <w:p w14:paraId="33108F46" w14:textId="5374F227" w:rsidR="00C85B5A" w:rsidRDefault="002A0500" w:rsidP="00AB7B45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Approval of the Minutes</w:t>
      </w:r>
    </w:p>
    <w:p w14:paraId="12CF5077" w14:textId="7E7FFD87" w:rsidR="00CB3665" w:rsidRDefault="002A0500" w:rsidP="002A0500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PDL Drug Appeals</w:t>
      </w:r>
      <w:r w:rsidR="006C7D7D">
        <w:rPr>
          <w:rFonts w:ascii="Arial" w:eastAsia="Times New Roman" w:hAnsi="Arial" w:cs="Times New Roman"/>
          <w:sz w:val="28"/>
          <w:szCs w:val="28"/>
        </w:rPr>
        <w:t>-</w:t>
      </w:r>
      <w:proofErr w:type="spellStart"/>
      <w:r w:rsidR="006C7D7D">
        <w:rPr>
          <w:rFonts w:ascii="Arial" w:eastAsia="Times New Roman" w:hAnsi="Arial" w:cs="Times New Roman"/>
          <w:sz w:val="28"/>
          <w:szCs w:val="28"/>
        </w:rPr>
        <w:t>Lybalvi</w:t>
      </w:r>
      <w:proofErr w:type="spellEnd"/>
      <w:r w:rsidR="0025479A" w:rsidRPr="00987DB6">
        <w:rPr>
          <w:rFonts w:ascii="Arial" w:eastAsia="Times New Roman" w:hAnsi="Arial" w:cs="Times New Roman"/>
          <w:sz w:val="28"/>
          <w:szCs w:val="28"/>
        </w:rPr>
        <w:t xml:space="preserve">   </w:t>
      </w:r>
    </w:p>
    <w:p w14:paraId="496B03E9" w14:textId="114A0932" w:rsidR="00F521D0" w:rsidRDefault="002A0500" w:rsidP="00AB7B45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New Drug Appeals</w:t>
      </w:r>
      <w:r w:rsidR="00C02D61" w:rsidRPr="00987DB6">
        <w:rPr>
          <w:rFonts w:ascii="Arial" w:eastAsia="Times New Roman" w:hAnsi="Arial" w:cs="Times New Roman"/>
          <w:sz w:val="28"/>
          <w:szCs w:val="28"/>
        </w:rPr>
        <w:t xml:space="preserve"> </w:t>
      </w:r>
    </w:p>
    <w:p w14:paraId="590BBAF4" w14:textId="6F66EBAF" w:rsidR="002A0500" w:rsidRPr="004C64D1" w:rsidRDefault="002A0500" w:rsidP="004C64D1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Drug Class Review-</w:t>
      </w:r>
      <w:r w:rsidR="00BD18B4" w:rsidRPr="00987DB6">
        <w:rPr>
          <w:rFonts w:ascii="Arial" w:eastAsia="Times New Roman" w:hAnsi="Arial" w:cs="Times New Roman"/>
          <w:sz w:val="28"/>
          <w:szCs w:val="28"/>
        </w:rPr>
        <w:t xml:space="preserve"> </w:t>
      </w:r>
      <w:r w:rsidR="004C64D1">
        <w:rPr>
          <w:rFonts w:ascii="Arial" w:eastAsia="Times New Roman" w:hAnsi="Arial" w:cs="Times New Roman"/>
          <w:sz w:val="28"/>
          <w:szCs w:val="28"/>
        </w:rPr>
        <w:t xml:space="preserve">Growth Hormone; </w:t>
      </w:r>
      <w:r w:rsidR="006C738F" w:rsidRPr="004C64D1">
        <w:rPr>
          <w:rFonts w:ascii="Arial" w:eastAsia="Times New Roman" w:hAnsi="Arial" w:cs="Times New Roman"/>
          <w:sz w:val="28"/>
          <w:szCs w:val="28"/>
        </w:rPr>
        <w:t>Jen Phillips</w:t>
      </w:r>
      <w:r w:rsidR="00BD18B4" w:rsidRPr="004C64D1">
        <w:rPr>
          <w:rFonts w:ascii="Arial" w:eastAsia="Times New Roman" w:hAnsi="Arial" w:cs="Times New Roman"/>
          <w:sz w:val="28"/>
          <w:szCs w:val="28"/>
        </w:rPr>
        <w:t>, PharmD</w:t>
      </w:r>
      <w:r w:rsidR="00933763" w:rsidRPr="004C64D1">
        <w:rPr>
          <w:rFonts w:ascii="Arial" w:eastAsia="Times New Roman" w:hAnsi="Arial" w:cs="Times New Roman"/>
          <w:sz w:val="28"/>
          <w:szCs w:val="28"/>
        </w:rPr>
        <w:t xml:space="preserve"> </w:t>
      </w:r>
      <w:r w:rsidR="00E53A62" w:rsidRPr="004C64D1">
        <w:rPr>
          <w:rFonts w:ascii="Arial" w:eastAsia="Times New Roman" w:hAnsi="Arial" w:cs="Times New Roman"/>
          <w:sz w:val="28"/>
          <w:szCs w:val="28"/>
        </w:rPr>
        <w:t>c</w:t>
      </w:r>
      <w:r w:rsidR="00933763" w:rsidRPr="004C64D1">
        <w:rPr>
          <w:rFonts w:ascii="Arial" w:eastAsia="Times New Roman" w:hAnsi="Arial" w:cs="Times New Roman"/>
          <w:sz w:val="28"/>
          <w:szCs w:val="28"/>
        </w:rPr>
        <w:t>linical review</w:t>
      </w:r>
      <w:r w:rsidRPr="004C64D1">
        <w:rPr>
          <w:rFonts w:ascii="Arial" w:eastAsia="Times New Roman" w:hAnsi="Arial" w:cs="Times New Roman"/>
          <w:sz w:val="28"/>
          <w:szCs w:val="28"/>
        </w:rPr>
        <w:t xml:space="preserve"> (with discussion and vote)</w:t>
      </w:r>
    </w:p>
    <w:p w14:paraId="2D63A92E" w14:textId="367C7352" w:rsidR="002A0500" w:rsidRDefault="002A0500" w:rsidP="002A0500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New Drug Initial Review-</w:t>
      </w:r>
      <w:r w:rsidR="006C738F" w:rsidRPr="00987DB6">
        <w:rPr>
          <w:rFonts w:ascii="Arial" w:eastAsia="Times New Roman" w:hAnsi="Arial" w:cs="Times New Roman"/>
          <w:sz w:val="28"/>
          <w:szCs w:val="28"/>
        </w:rPr>
        <w:t>Jen Phillips</w:t>
      </w:r>
      <w:r w:rsidRPr="00987DB6">
        <w:rPr>
          <w:rFonts w:ascii="Arial" w:eastAsia="Times New Roman" w:hAnsi="Arial" w:cs="Times New Roman"/>
          <w:sz w:val="28"/>
          <w:szCs w:val="28"/>
        </w:rPr>
        <w:t xml:space="preserve">, PharmD </w:t>
      </w:r>
      <w:r w:rsidR="00E53A62" w:rsidRPr="00987DB6">
        <w:rPr>
          <w:rFonts w:ascii="Arial" w:eastAsia="Times New Roman" w:hAnsi="Arial" w:cs="Times New Roman"/>
          <w:sz w:val="28"/>
          <w:szCs w:val="28"/>
        </w:rPr>
        <w:t>clinical review</w:t>
      </w:r>
      <w:r w:rsidR="005267FE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987DB6">
        <w:rPr>
          <w:rFonts w:ascii="Arial" w:eastAsia="Times New Roman" w:hAnsi="Arial" w:cs="Times New Roman"/>
          <w:sz w:val="28"/>
          <w:szCs w:val="28"/>
        </w:rPr>
        <w:t>(with discussion and vote)</w:t>
      </w:r>
    </w:p>
    <w:p w14:paraId="546501EF" w14:textId="331BDDF5" w:rsidR="00E23614" w:rsidRPr="004C64D1" w:rsidRDefault="00E23614" w:rsidP="00E23614">
      <w:pPr>
        <w:pStyle w:val="ListParagraph"/>
        <w:numPr>
          <w:ilvl w:val="1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proofErr w:type="spellStart"/>
      <w:r w:rsidRPr="004C64D1">
        <w:rPr>
          <w:rFonts w:ascii="Arial" w:eastAsia="Times New Roman" w:hAnsi="Arial" w:cs="Times New Roman"/>
          <w:sz w:val="28"/>
          <w:szCs w:val="28"/>
        </w:rPr>
        <w:t>Ojemda</w:t>
      </w:r>
      <w:proofErr w:type="spellEnd"/>
      <w:r w:rsidRPr="004C64D1">
        <w:rPr>
          <w:rFonts w:ascii="Arial" w:eastAsia="Times New Roman" w:hAnsi="Arial" w:cs="Times New Roman"/>
          <w:sz w:val="28"/>
          <w:szCs w:val="28"/>
        </w:rPr>
        <w:t xml:space="preserve"> </w:t>
      </w:r>
    </w:p>
    <w:p w14:paraId="5D44D0A3" w14:textId="7D727923" w:rsidR="00EE3925" w:rsidRPr="004C64D1" w:rsidRDefault="00EE3925" w:rsidP="00EE3925">
      <w:pPr>
        <w:pStyle w:val="ListParagraph"/>
        <w:numPr>
          <w:ilvl w:val="1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proofErr w:type="spellStart"/>
      <w:r w:rsidRPr="004C64D1">
        <w:rPr>
          <w:rFonts w:ascii="Arial" w:eastAsia="Times New Roman" w:hAnsi="Arial" w:cs="Times New Roman"/>
          <w:sz w:val="28"/>
          <w:szCs w:val="28"/>
        </w:rPr>
        <w:t>Aqneursa</w:t>
      </w:r>
      <w:proofErr w:type="spellEnd"/>
      <w:r w:rsidR="00131796" w:rsidRPr="004C64D1">
        <w:rPr>
          <w:rFonts w:ascii="Arial" w:eastAsia="Times New Roman" w:hAnsi="Arial" w:cs="Times New Roman"/>
          <w:sz w:val="28"/>
          <w:szCs w:val="28"/>
        </w:rPr>
        <w:t xml:space="preserve"> </w:t>
      </w:r>
    </w:p>
    <w:p w14:paraId="12459BEA" w14:textId="7F4FAFE3" w:rsidR="00EE3925" w:rsidRPr="004C64D1" w:rsidRDefault="00EE3925" w:rsidP="00EE3925">
      <w:pPr>
        <w:pStyle w:val="ListParagraph"/>
        <w:numPr>
          <w:ilvl w:val="1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4C64D1">
        <w:rPr>
          <w:rFonts w:ascii="Arial" w:eastAsia="Times New Roman" w:hAnsi="Arial" w:cs="Times New Roman"/>
          <w:sz w:val="28"/>
          <w:szCs w:val="28"/>
        </w:rPr>
        <w:t>Libervant</w:t>
      </w:r>
      <w:r w:rsidR="00131796" w:rsidRPr="004C64D1">
        <w:rPr>
          <w:rFonts w:ascii="Arial" w:eastAsia="Times New Roman" w:hAnsi="Arial" w:cs="Times New Roman"/>
          <w:sz w:val="28"/>
          <w:szCs w:val="28"/>
        </w:rPr>
        <w:t xml:space="preserve"> </w:t>
      </w:r>
    </w:p>
    <w:p w14:paraId="4668B8C9" w14:textId="237A52A2" w:rsidR="00EE3925" w:rsidRDefault="00EE3925" w:rsidP="00EE3925">
      <w:pPr>
        <w:pStyle w:val="ListParagraph"/>
        <w:numPr>
          <w:ilvl w:val="1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proofErr w:type="spellStart"/>
      <w:r w:rsidRPr="004C64D1">
        <w:rPr>
          <w:rFonts w:ascii="Arial" w:eastAsia="Times New Roman" w:hAnsi="Arial" w:cs="Times New Roman"/>
          <w:sz w:val="28"/>
          <w:szCs w:val="28"/>
        </w:rPr>
        <w:t>Ohtuvayre</w:t>
      </w:r>
      <w:proofErr w:type="spellEnd"/>
      <w:r w:rsidR="00131796" w:rsidRPr="004C64D1">
        <w:rPr>
          <w:rFonts w:ascii="Arial" w:eastAsia="Times New Roman" w:hAnsi="Arial" w:cs="Times New Roman"/>
          <w:sz w:val="28"/>
          <w:szCs w:val="28"/>
        </w:rPr>
        <w:t xml:space="preserve"> </w:t>
      </w:r>
    </w:p>
    <w:p w14:paraId="05551AD8" w14:textId="760D4F54" w:rsidR="00370952" w:rsidRPr="00991A9F" w:rsidRDefault="00370952" w:rsidP="00370952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987DB6">
        <w:rPr>
          <w:rFonts w:ascii="Arial" w:eastAsia="Times New Roman" w:hAnsi="Arial" w:cs="Times New Roman"/>
          <w:sz w:val="28"/>
          <w:szCs w:val="28"/>
        </w:rPr>
        <w:t>Public Comments</w:t>
      </w:r>
      <w:r w:rsidR="00991A9F">
        <w:rPr>
          <w:rFonts w:ascii="Arial" w:eastAsia="Times New Roman" w:hAnsi="Arial" w:cs="Times New Roman"/>
          <w:sz w:val="28"/>
          <w:szCs w:val="28"/>
        </w:rPr>
        <w:t xml:space="preserve"> (please see </w:t>
      </w:r>
      <w:hyperlink r:id="rId9" w:history="1">
        <w:r w:rsidR="00991A9F" w:rsidRPr="00991A9F">
          <w:rPr>
            <w:rFonts w:ascii="Arial" w:hAnsi="Arial" w:cs="Arial"/>
            <w:color w:val="0000FF"/>
            <w:sz w:val="28"/>
            <w:szCs w:val="28"/>
            <w:u w:val="single"/>
          </w:rPr>
          <w:t>Pharmacy | HFS (illinois.gov)</w:t>
        </w:r>
      </w:hyperlink>
      <w:r w:rsidR="00991A9F">
        <w:rPr>
          <w:rFonts w:ascii="Arial" w:hAnsi="Arial" w:cs="Arial"/>
          <w:sz w:val="28"/>
          <w:szCs w:val="28"/>
        </w:rPr>
        <w:t xml:space="preserve"> for Public Speaking guidelines and Registration forms)</w:t>
      </w:r>
    </w:p>
    <w:p w14:paraId="264E9CAA" w14:textId="34670E97" w:rsidR="00991A9F" w:rsidRPr="00826B1C" w:rsidRDefault="00991A9F" w:rsidP="00370952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826B1C">
        <w:rPr>
          <w:rFonts w:ascii="Arial" w:eastAsia="Times New Roman" w:hAnsi="Arial" w:cs="Times New Roman"/>
          <w:sz w:val="28"/>
          <w:szCs w:val="28"/>
        </w:rPr>
        <w:t>Old and New Business</w:t>
      </w:r>
    </w:p>
    <w:p w14:paraId="36DFA279" w14:textId="65C4F5B5" w:rsidR="00451739" w:rsidRPr="00826B1C" w:rsidRDefault="002A0500" w:rsidP="00536FB9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826B1C">
        <w:rPr>
          <w:rFonts w:ascii="Arial" w:eastAsia="Times New Roman" w:hAnsi="Arial" w:cs="Times New Roman"/>
          <w:sz w:val="28"/>
          <w:szCs w:val="28"/>
        </w:rPr>
        <w:t xml:space="preserve">Future Agenda Preview </w:t>
      </w:r>
    </w:p>
    <w:p w14:paraId="652404BA" w14:textId="4CA15EF7" w:rsidR="002A0500" w:rsidRPr="00826B1C" w:rsidRDefault="002A0500" w:rsidP="002A0500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826B1C">
        <w:rPr>
          <w:rFonts w:ascii="Arial" w:eastAsia="Times New Roman" w:hAnsi="Arial" w:cs="Times New Roman"/>
          <w:sz w:val="28"/>
          <w:szCs w:val="28"/>
        </w:rPr>
        <w:t>Provider Requested Reviews</w:t>
      </w:r>
    </w:p>
    <w:p w14:paraId="6FFC30F0" w14:textId="1ABC80AE" w:rsidR="004C64D1" w:rsidRPr="00826B1C" w:rsidRDefault="004C64D1" w:rsidP="004C64D1">
      <w:pPr>
        <w:pStyle w:val="ListParagraph"/>
        <w:numPr>
          <w:ilvl w:val="1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826B1C">
        <w:rPr>
          <w:rFonts w:ascii="Arial" w:eastAsia="Times New Roman" w:hAnsi="Arial" w:cs="Times New Roman"/>
          <w:sz w:val="28"/>
          <w:szCs w:val="28"/>
        </w:rPr>
        <w:t xml:space="preserve">Cefpodoxime pediatric suspension </w:t>
      </w:r>
    </w:p>
    <w:p w14:paraId="31D64816" w14:textId="4DF1F70E" w:rsidR="002A0500" w:rsidRPr="00826B1C" w:rsidRDefault="002A0500" w:rsidP="002A0500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826B1C">
        <w:rPr>
          <w:rFonts w:ascii="Arial" w:eastAsia="Times New Roman" w:hAnsi="Arial" w:cs="Times New Roman"/>
          <w:sz w:val="28"/>
          <w:szCs w:val="28"/>
        </w:rPr>
        <w:t>Department Update-</w:t>
      </w:r>
      <w:r w:rsidR="00370952" w:rsidRPr="00826B1C">
        <w:rPr>
          <w:rFonts w:ascii="Arial" w:eastAsia="Times New Roman" w:hAnsi="Arial" w:cs="Times New Roman"/>
          <w:sz w:val="28"/>
          <w:szCs w:val="28"/>
        </w:rPr>
        <w:t>Jose Jimenez</w:t>
      </w:r>
    </w:p>
    <w:p w14:paraId="2334B7C6" w14:textId="1B36A477" w:rsidR="00C85B5A" w:rsidRPr="00826B1C" w:rsidRDefault="002A0500" w:rsidP="00C74840">
      <w:pPr>
        <w:pStyle w:val="ListParagraph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28"/>
          <w:szCs w:val="28"/>
        </w:rPr>
      </w:pPr>
      <w:r w:rsidRPr="00826B1C">
        <w:rPr>
          <w:rFonts w:ascii="Arial" w:eastAsia="Times New Roman" w:hAnsi="Arial" w:cs="Times New Roman"/>
          <w:sz w:val="28"/>
          <w:szCs w:val="28"/>
        </w:rPr>
        <w:t>Adjournment</w:t>
      </w:r>
      <w:r w:rsidR="00767D53" w:rsidRPr="00826B1C">
        <w:rPr>
          <w:rFonts w:ascii="Arial" w:eastAsia="Times New Roman" w:hAnsi="Arial" w:cs="Times New Roman"/>
          <w:sz w:val="28"/>
          <w:szCs w:val="28"/>
        </w:rPr>
        <w:t xml:space="preserve"> </w:t>
      </w:r>
    </w:p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7A4951" w14:paraId="0F938EBA" w14:textId="77777777" w:rsidTr="007A4951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4ECC52DC" w14:textId="77777777" w:rsidR="007A4951" w:rsidRDefault="007A4951"/>
        </w:tc>
      </w:tr>
    </w:tbl>
    <w:p w14:paraId="1C840009" w14:textId="77777777" w:rsidR="00D72E32" w:rsidRPr="00AD6ED2" w:rsidRDefault="00D72E32" w:rsidP="00353D7E">
      <w:pPr>
        <w:tabs>
          <w:tab w:val="left" w:pos="4320"/>
        </w:tabs>
        <w:spacing w:after="0" w:line="240" w:lineRule="auto"/>
        <w:rPr>
          <w:rFonts w:ascii="Arial" w:eastAsia="Times New Roman" w:hAnsi="Arial" w:cs="Times New Roman"/>
          <w:sz w:val="32"/>
          <w:szCs w:val="32"/>
          <w:u w:val="single"/>
        </w:rPr>
      </w:pPr>
    </w:p>
    <w:sectPr w:rsidR="00D72E32" w:rsidRPr="00AD6E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0C412" w14:textId="77777777" w:rsidR="006D638A" w:rsidRDefault="006D638A" w:rsidP="000F2C25">
      <w:pPr>
        <w:spacing w:after="0" w:line="240" w:lineRule="auto"/>
      </w:pPr>
      <w:r>
        <w:separator/>
      </w:r>
    </w:p>
  </w:endnote>
  <w:endnote w:type="continuationSeparator" w:id="0">
    <w:p w14:paraId="4A9CE50E" w14:textId="77777777" w:rsidR="006D638A" w:rsidRDefault="006D638A" w:rsidP="000F2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41B7" w14:textId="77777777" w:rsidR="00767D53" w:rsidRDefault="00767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7035" w14:textId="77777777" w:rsidR="00767D53" w:rsidRDefault="00767D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C8370" w14:textId="77777777" w:rsidR="00767D53" w:rsidRDefault="00767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2784" w14:textId="77777777" w:rsidR="006D638A" w:rsidRDefault="006D638A" w:rsidP="000F2C25">
      <w:pPr>
        <w:spacing w:after="0" w:line="240" w:lineRule="auto"/>
      </w:pPr>
      <w:r>
        <w:separator/>
      </w:r>
    </w:p>
  </w:footnote>
  <w:footnote w:type="continuationSeparator" w:id="0">
    <w:p w14:paraId="3046850B" w14:textId="77777777" w:rsidR="006D638A" w:rsidRDefault="006D638A" w:rsidP="000F2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FD22" w14:textId="77777777" w:rsidR="00767D53" w:rsidRDefault="00767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3BFC" w14:textId="0F346E59" w:rsidR="00767D53" w:rsidRDefault="00767D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AD91" w14:textId="77777777" w:rsidR="00767D53" w:rsidRDefault="00767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7772"/>
    <w:multiLevelType w:val="hybridMultilevel"/>
    <w:tmpl w:val="519891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1D4EE7"/>
    <w:multiLevelType w:val="hybridMultilevel"/>
    <w:tmpl w:val="7D187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276F6A"/>
    <w:multiLevelType w:val="hybridMultilevel"/>
    <w:tmpl w:val="E89683BC"/>
    <w:lvl w:ilvl="0" w:tplc="F9AE36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77953">
    <w:abstractNumId w:val="2"/>
  </w:num>
  <w:num w:numId="2" w16cid:durableId="880168082">
    <w:abstractNumId w:val="1"/>
  </w:num>
  <w:num w:numId="3" w16cid:durableId="116871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00"/>
    <w:rsid w:val="000077E4"/>
    <w:rsid w:val="0003204F"/>
    <w:rsid w:val="00067A9C"/>
    <w:rsid w:val="000A00BD"/>
    <w:rsid w:val="000C483D"/>
    <w:rsid w:val="000F2C25"/>
    <w:rsid w:val="00131796"/>
    <w:rsid w:val="001B1DED"/>
    <w:rsid w:val="001C0D49"/>
    <w:rsid w:val="001C0F1C"/>
    <w:rsid w:val="001C10D7"/>
    <w:rsid w:val="001E3771"/>
    <w:rsid w:val="001F5135"/>
    <w:rsid w:val="00214D94"/>
    <w:rsid w:val="0025479A"/>
    <w:rsid w:val="002A0500"/>
    <w:rsid w:val="002C0A31"/>
    <w:rsid w:val="002C4735"/>
    <w:rsid w:val="003237F3"/>
    <w:rsid w:val="003311EB"/>
    <w:rsid w:val="0033411D"/>
    <w:rsid w:val="00337680"/>
    <w:rsid w:val="00343FB1"/>
    <w:rsid w:val="00353D7E"/>
    <w:rsid w:val="00355CE5"/>
    <w:rsid w:val="00370952"/>
    <w:rsid w:val="0037207A"/>
    <w:rsid w:val="00394193"/>
    <w:rsid w:val="003E7D05"/>
    <w:rsid w:val="00422E69"/>
    <w:rsid w:val="004246B4"/>
    <w:rsid w:val="00437868"/>
    <w:rsid w:val="00451739"/>
    <w:rsid w:val="00456604"/>
    <w:rsid w:val="004578AE"/>
    <w:rsid w:val="004C2A54"/>
    <w:rsid w:val="004C64D1"/>
    <w:rsid w:val="004D54C3"/>
    <w:rsid w:val="00514198"/>
    <w:rsid w:val="005169D1"/>
    <w:rsid w:val="00521D2B"/>
    <w:rsid w:val="00525445"/>
    <w:rsid w:val="005267FE"/>
    <w:rsid w:val="00536FB9"/>
    <w:rsid w:val="005D58ED"/>
    <w:rsid w:val="005E6ED8"/>
    <w:rsid w:val="0062170D"/>
    <w:rsid w:val="0062258C"/>
    <w:rsid w:val="00631069"/>
    <w:rsid w:val="0065094F"/>
    <w:rsid w:val="00657006"/>
    <w:rsid w:val="00667362"/>
    <w:rsid w:val="006720D7"/>
    <w:rsid w:val="00681456"/>
    <w:rsid w:val="006945CC"/>
    <w:rsid w:val="00696571"/>
    <w:rsid w:val="006B0DCD"/>
    <w:rsid w:val="006C35C9"/>
    <w:rsid w:val="006C43A8"/>
    <w:rsid w:val="006C738F"/>
    <w:rsid w:val="006C7D7D"/>
    <w:rsid w:val="006D638A"/>
    <w:rsid w:val="007431A2"/>
    <w:rsid w:val="007642D8"/>
    <w:rsid w:val="00767D53"/>
    <w:rsid w:val="007755CB"/>
    <w:rsid w:val="00794944"/>
    <w:rsid w:val="007A4951"/>
    <w:rsid w:val="00801840"/>
    <w:rsid w:val="0081698F"/>
    <w:rsid w:val="00826B1C"/>
    <w:rsid w:val="00850EAA"/>
    <w:rsid w:val="00893D9A"/>
    <w:rsid w:val="00894042"/>
    <w:rsid w:val="008C5B18"/>
    <w:rsid w:val="00933763"/>
    <w:rsid w:val="0095699C"/>
    <w:rsid w:val="009832EB"/>
    <w:rsid w:val="00987DB6"/>
    <w:rsid w:val="00991A9F"/>
    <w:rsid w:val="009935E2"/>
    <w:rsid w:val="009A1CF9"/>
    <w:rsid w:val="009C2702"/>
    <w:rsid w:val="009D57B8"/>
    <w:rsid w:val="009D5E1E"/>
    <w:rsid w:val="009E5404"/>
    <w:rsid w:val="009F0AAD"/>
    <w:rsid w:val="00A135C3"/>
    <w:rsid w:val="00A21C9E"/>
    <w:rsid w:val="00A341D0"/>
    <w:rsid w:val="00A35054"/>
    <w:rsid w:val="00A7369C"/>
    <w:rsid w:val="00A83B3A"/>
    <w:rsid w:val="00A8788E"/>
    <w:rsid w:val="00AB0A0F"/>
    <w:rsid w:val="00AB5E47"/>
    <w:rsid w:val="00AB7B45"/>
    <w:rsid w:val="00AD6ED2"/>
    <w:rsid w:val="00AE0EDB"/>
    <w:rsid w:val="00AF437E"/>
    <w:rsid w:val="00AF4758"/>
    <w:rsid w:val="00B12D66"/>
    <w:rsid w:val="00B3420F"/>
    <w:rsid w:val="00B40A61"/>
    <w:rsid w:val="00B61D53"/>
    <w:rsid w:val="00BB1CA8"/>
    <w:rsid w:val="00BD18B4"/>
    <w:rsid w:val="00BE6FF3"/>
    <w:rsid w:val="00BF7B93"/>
    <w:rsid w:val="00C02D61"/>
    <w:rsid w:val="00C119EE"/>
    <w:rsid w:val="00C17A91"/>
    <w:rsid w:val="00C22CED"/>
    <w:rsid w:val="00C31A80"/>
    <w:rsid w:val="00C44AD2"/>
    <w:rsid w:val="00C45BCB"/>
    <w:rsid w:val="00C74840"/>
    <w:rsid w:val="00C85B5A"/>
    <w:rsid w:val="00C973CB"/>
    <w:rsid w:val="00CB1F0D"/>
    <w:rsid w:val="00CB3665"/>
    <w:rsid w:val="00CC1A15"/>
    <w:rsid w:val="00CC62F2"/>
    <w:rsid w:val="00CE0B3F"/>
    <w:rsid w:val="00D21480"/>
    <w:rsid w:val="00D332A8"/>
    <w:rsid w:val="00D3679E"/>
    <w:rsid w:val="00D4730C"/>
    <w:rsid w:val="00D72E32"/>
    <w:rsid w:val="00D90F65"/>
    <w:rsid w:val="00DB1928"/>
    <w:rsid w:val="00DD1241"/>
    <w:rsid w:val="00E151C4"/>
    <w:rsid w:val="00E16E8D"/>
    <w:rsid w:val="00E23614"/>
    <w:rsid w:val="00E53A62"/>
    <w:rsid w:val="00E60A32"/>
    <w:rsid w:val="00EB044B"/>
    <w:rsid w:val="00EE3925"/>
    <w:rsid w:val="00EE5855"/>
    <w:rsid w:val="00EE5D6B"/>
    <w:rsid w:val="00F035A0"/>
    <w:rsid w:val="00F4250C"/>
    <w:rsid w:val="00F42661"/>
    <w:rsid w:val="00F521D0"/>
    <w:rsid w:val="00F63E09"/>
    <w:rsid w:val="00F76322"/>
    <w:rsid w:val="00FA46A3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718C4"/>
  <w15:chartTrackingRefBased/>
  <w15:docId w15:val="{119ACDF1-99AA-4EFC-8AAF-9FAFBE11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05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9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E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D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0EA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C25"/>
  </w:style>
  <w:style w:type="paragraph" w:styleId="Footer">
    <w:name w:val="footer"/>
    <w:basedOn w:val="Normal"/>
    <w:link w:val="FooterChar"/>
    <w:uiPriority w:val="99"/>
    <w:unhideWhenUsed/>
    <w:rsid w:val="000F2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fs.illinois.gov/medicalproviders/pharmacy/classreviewschedule.html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hfs.illinois.gov/medicalproviders/pharmac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9FDDA-63C0-4C4E-9B79-4499A11539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4D091A-1843-4655-AC73-C0CE0070416C}"/>
</file>

<file path=customXml/itemProps3.xml><?xml version="1.0" encoding="utf-8"?>
<ds:datastoreItem xmlns:ds="http://schemas.openxmlformats.org/officeDocument/2006/customXml" ds:itemID="{07F11523-13BC-482B-88B5-95E2CC6B2C28}"/>
</file>

<file path=customXml/itemProps4.xml><?xml version="1.0" encoding="utf-8"?>
<ds:datastoreItem xmlns:ds="http://schemas.openxmlformats.org/officeDocument/2006/customXml" ds:itemID="{ABBA0C86-3952-473B-8032-EA7BC46A67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747</Characters>
  <Application>Microsoft Office Word</Application>
  <DocSecurity>0</DocSecurity>
  <Lines>30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Dolan, Sheri</dc:creator>
  <cp:keywords/>
  <dc:description/>
  <cp:lastModifiedBy>Shaw, Maurice</cp:lastModifiedBy>
  <cp:revision>2</cp:revision>
  <cp:lastPrinted>2025-01-06T18:34:00Z</cp:lastPrinted>
  <dcterms:created xsi:type="dcterms:W3CDTF">2025-03-27T18:38:00Z</dcterms:created>
  <dcterms:modified xsi:type="dcterms:W3CDTF">2025-03-27T18:38:00Z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371d09d15e3da7db7e4ef03b956bc793c3ed371a697356283222582c1eec6930</vt:lpwstr>
  </property>
</Properties>
</file>